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Нижегородской области от 08.09.2015 N 570</w:t>
              <w:br/>
              <w:t xml:space="preserve">(ред. от 23.01.2026)</w:t>
              <w:br/>
              <w:t xml:space="preserve">"Об утверждении Положения о министерстве промышленности, торговли и предпринимательства Нижегородской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НИЖЕГОРОДСКОЙ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8 сентября 2015 г. N 570</w:t>
      </w:r>
    </w:p>
    <w:p>
      <w:pPr>
        <w:pStyle w:val="2"/>
        <w:jc w:val="center"/>
      </w:pPr>
      <w:r>
        <w:rPr>
          <w:sz w:val="20"/>
        </w:rPr>
      </w:r>
    </w:p>
    <w:p>
      <w:pPr>
        <w:pStyle w:val="2"/>
        <w:jc w:val="center"/>
      </w:pPr>
      <w:r>
        <w:rPr>
          <w:sz w:val="20"/>
        </w:rPr>
        <w:t xml:space="preserve">ОБ УТВЕРЖДЕНИИ ПОЛОЖЕНИЯ О МИНИСТЕРСТВЕ ПРОМЫШЛЕННОСТИ,</w:t>
      </w:r>
    </w:p>
    <w:p>
      <w:pPr>
        <w:pStyle w:val="2"/>
        <w:jc w:val="center"/>
      </w:pPr>
      <w:r>
        <w:rPr>
          <w:sz w:val="20"/>
        </w:rPr>
        <w:t xml:space="preserve">ТОРГОВЛИ И ПРЕДПРИНИМАТЕЛЬСТВА НИЖЕГОРОДСКОЙ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Нижегородской области</w:t>
            </w:r>
          </w:p>
          <w:p>
            <w:pPr>
              <w:pStyle w:val="0"/>
              <w:jc w:val="center"/>
            </w:pPr>
            <w:r>
              <w:rPr>
                <w:sz w:val="20"/>
                <w:color w:val="392c69"/>
              </w:rPr>
              <w:t xml:space="preserve">от 14.12.2015 </w:t>
            </w:r>
            <w:hyperlink w:history="0" r:id="rId8" w:tooltip="Постановление Правительства Нижегородской области от 14.12.2015 N 823 &quot;О внесении изменения в постановление Правительства Нижегородской области от 8 сентября 2015 года N 570&quot; {КонсультантПлюс}">
              <w:r>
                <w:rPr>
                  <w:sz w:val="20"/>
                  <w:color w:val="0000ff"/>
                </w:rPr>
                <w:t xml:space="preserve">N 823</w:t>
              </w:r>
            </w:hyperlink>
            <w:r>
              <w:rPr>
                <w:sz w:val="20"/>
                <w:color w:val="392c69"/>
              </w:rPr>
              <w:t xml:space="preserve">, от 04.03.2016 </w:t>
            </w:r>
            <w:hyperlink w:history="0" r:id="rId9" w:tooltip="Постановление Правительства Нижегородской области от 04.03.2016 N 10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102</w:t>
              </w:r>
            </w:hyperlink>
            <w:r>
              <w:rPr>
                <w:sz w:val="20"/>
                <w:color w:val="392c69"/>
              </w:rPr>
              <w:t xml:space="preserve">, от 27.09.2016 </w:t>
            </w:r>
            <w:hyperlink w:history="0" r:id="rId10" w:tooltip="Постановление Правительства Нижегородской области от 27.09.2016 N 65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655</w:t>
              </w:r>
            </w:hyperlink>
            <w:r>
              <w:rPr>
                <w:sz w:val="20"/>
                <w:color w:val="392c69"/>
              </w:rPr>
              <w:t xml:space="preserve">,</w:t>
            </w:r>
          </w:p>
          <w:p>
            <w:pPr>
              <w:pStyle w:val="0"/>
              <w:jc w:val="center"/>
            </w:pPr>
            <w:r>
              <w:rPr>
                <w:sz w:val="20"/>
                <w:color w:val="392c69"/>
              </w:rPr>
              <w:t xml:space="preserve">от 23.05.2017 </w:t>
            </w:r>
            <w:hyperlink w:history="0" r:id="rId11"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331</w:t>
              </w:r>
            </w:hyperlink>
            <w:r>
              <w:rPr>
                <w:sz w:val="20"/>
                <w:color w:val="392c69"/>
              </w:rPr>
              <w:t xml:space="preserve">, от 19.04.2018 </w:t>
            </w:r>
            <w:hyperlink w:history="0" r:id="rId12"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N 278</w:t>
              </w:r>
            </w:hyperlink>
            <w:r>
              <w:rPr>
                <w:sz w:val="20"/>
                <w:color w:val="392c69"/>
              </w:rPr>
              <w:t xml:space="preserve">, от 01.08.2018 </w:t>
            </w:r>
            <w:hyperlink w:history="0" r:id="rId13"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565</w:t>
              </w:r>
            </w:hyperlink>
            <w:r>
              <w:rPr>
                <w:sz w:val="20"/>
                <w:color w:val="392c69"/>
              </w:rPr>
              <w:t xml:space="preserve">,</w:t>
            </w:r>
          </w:p>
          <w:p>
            <w:pPr>
              <w:pStyle w:val="0"/>
              <w:jc w:val="center"/>
            </w:pPr>
            <w:r>
              <w:rPr>
                <w:sz w:val="20"/>
                <w:color w:val="392c69"/>
              </w:rPr>
              <w:t xml:space="preserve">от 16.08.2019 </w:t>
            </w:r>
            <w:hyperlink w:history="0" r:id="rId14" w:tooltip="Постановление Правительства Нижегородской области от 16.08.2019 N 582 &quot;Об органе исполнительной власти Нижегородской области, ответственном за координацию мер поддержки экспорта в Нижегородской области и развитие несырьевого экспорта&quot; {КонсультантПлюс}">
              <w:r>
                <w:rPr>
                  <w:sz w:val="20"/>
                  <w:color w:val="0000ff"/>
                </w:rPr>
                <w:t xml:space="preserve">N 582</w:t>
              </w:r>
            </w:hyperlink>
            <w:r>
              <w:rPr>
                <w:sz w:val="20"/>
                <w:color w:val="392c69"/>
              </w:rPr>
              <w:t xml:space="preserve">, от 26.12.2019 </w:t>
            </w:r>
            <w:hyperlink w:history="0" r:id="rId15" w:tooltip="Постановление Правительства Нижегородской области от 26.12.2019 N 101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1017</w:t>
              </w:r>
            </w:hyperlink>
            <w:r>
              <w:rPr>
                <w:sz w:val="20"/>
                <w:color w:val="392c69"/>
              </w:rPr>
              <w:t xml:space="preserve">, от 14.01.2021 </w:t>
            </w:r>
            <w:hyperlink w:history="0" r:id="rId16"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color w:val="392c69"/>
              </w:rPr>
              <w:t xml:space="preserve">,</w:t>
            </w:r>
          </w:p>
          <w:p>
            <w:pPr>
              <w:pStyle w:val="0"/>
              <w:jc w:val="center"/>
            </w:pPr>
            <w:r>
              <w:rPr>
                <w:sz w:val="20"/>
                <w:color w:val="392c69"/>
              </w:rPr>
              <w:t xml:space="preserve">от 02.07.2021 </w:t>
            </w:r>
            <w:hyperlink w:history="0" r:id="rId17"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580</w:t>
              </w:r>
            </w:hyperlink>
            <w:r>
              <w:rPr>
                <w:sz w:val="20"/>
                <w:color w:val="392c69"/>
              </w:rPr>
              <w:t xml:space="preserve">, от 08.04.2022 </w:t>
            </w:r>
            <w:hyperlink w:history="0" r:id="rId18" w:tooltip="Постановление Правительства Нижегородской области от 08.04.2022 N 24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247</w:t>
              </w:r>
            </w:hyperlink>
            <w:r>
              <w:rPr>
                <w:sz w:val="20"/>
                <w:color w:val="392c69"/>
              </w:rPr>
              <w:t xml:space="preserve">, от 07.10.2022 </w:t>
            </w:r>
            <w:hyperlink w:history="0" r:id="rId19" w:tooltip="Постановление Правительства Нижегородской области от 07.10.2022 N 806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806</w:t>
              </w:r>
            </w:hyperlink>
            <w:r>
              <w:rPr>
                <w:sz w:val="20"/>
                <w:color w:val="392c69"/>
              </w:rPr>
              <w:t xml:space="preserve">,</w:t>
            </w:r>
          </w:p>
          <w:p>
            <w:pPr>
              <w:pStyle w:val="0"/>
              <w:jc w:val="center"/>
            </w:pPr>
            <w:r>
              <w:rPr>
                <w:sz w:val="20"/>
                <w:color w:val="392c69"/>
              </w:rPr>
              <w:t xml:space="preserve">от 02.11.2024 </w:t>
            </w:r>
            <w:hyperlink w:history="0" r:id="rId20"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color w:val="392c69"/>
              </w:rPr>
              <w:t xml:space="preserve">, от 16.06.2025 </w:t>
            </w:r>
            <w:hyperlink w:history="0" r:id="rId21"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N 406</w:t>
              </w:r>
            </w:hyperlink>
            <w:r>
              <w:rPr>
                <w:sz w:val="20"/>
                <w:color w:val="392c69"/>
              </w:rPr>
              <w:t xml:space="preserve">, от 23.01.2026 </w:t>
            </w:r>
            <w:hyperlink w:history="0" r:id="rId22"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12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23"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Уставом</w:t>
        </w:r>
      </w:hyperlink>
      <w:r>
        <w:rPr>
          <w:sz w:val="20"/>
        </w:rPr>
        <w:t xml:space="preserve"> Нижегородской области, </w:t>
      </w:r>
      <w:hyperlink w:history="0" r:id="rId24" w:tooltip="Закон Нижегородской области от 03.10.2007 N 129-З (ред. от 03.04.2026) &quot;О Правительстве Нижегородской области&quot; (принят постановлением ЗС НО от 27.09.2007 N 739-IV) {КонсультантПлюс}">
        <w:r>
          <w:rPr>
            <w:sz w:val="20"/>
            <w:color w:val="0000ff"/>
          </w:rPr>
          <w:t xml:space="preserve">Законом</w:t>
        </w:r>
      </w:hyperlink>
      <w:r>
        <w:rPr>
          <w:sz w:val="20"/>
        </w:rPr>
        <w:t xml:space="preserve"> Нижегородской области от 3 октября 2007 г. N 129-З "О Правительстве Нижегородской области", </w:t>
      </w:r>
      <w:hyperlink w:history="0" r:id="rId25" w:tooltip="Указ Губернатора Нижегородской области от 15.01.2018 N 6 (ред. от 22.04.2026) &quot;Об утверждении структуры исполнительных органов Нижегородской области&quot; {КонсультантПлюс}">
        <w:r>
          <w:rPr>
            <w:sz w:val="20"/>
            <w:color w:val="0000ff"/>
          </w:rPr>
          <w:t xml:space="preserve">Указом</w:t>
        </w:r>
      </w:hyperlink>
      <w:r>
        <w:rPr>
          <w:sz w:val="20"/>
        </w:rPr>
        <w:t xml:space="preserve"> Губернатора Нижегородской области от 15 января 2018 г. N 6 "Об утверждении структуры исполнительных органов Нижегородской области" Правительство Нижегородской области постановляет:</w:t>
      </w:r>
    </w:p>
    <w:p>
      <w:pPr>
        <w:pStyle w:val="0"/>
        <w:jc w:val="both"/>
      </w:pPr>
      <w:r>
        <w:rPr>
          <w:sz w:val="20"/>
        </w:rPr>
        <w:t xml:space="preserve">(в ред. постановлений Правительства Нижегородской области от 14.01.2021 </w:t>
      </w:r>
      <w:hyperlink w:history="0" r:id="rId26"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rPr>
        <w:t xml:space="preserve">, от 16.06.2025 </w:t>
      </w:r>
      <w:hyperlink w:history="0" r:id="rId27"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N 406</w:t>
        </w:r>
      </w:hyperlink>
      <w:r>
        <w:rPr>
          <w:sz w:val="20"/>
        </w:rPr>
        <w:t xml:space="preserve">)</w:t>
      </w:r>
    </w:p>
    <w:p>
      <w:pPr>
        <w:pStyle w:val="0"/>
        <w:spacing w:before="200" w:lineRule="auto"/>
        <w:ind w:firstLine="540"/>
        <w:jc w:val="both"/>
      </w:pPr>
      <w:r>
        <w:rPr>
          <w:sz w:val="20"/>
        </w:rPr>
        <w:t xml:space="preserve">1. Утвердить прилагаемое </w:t>
      </w:r>
      <w:hyperlink w:history="0" w:anchor="P35" w:tooltip="ПОЛОЖЕНИЕ">
        <w:r>
          <w:rPr>
            <w:sz w:val="20"/>
            <w:color w:val="0000ff"/>
          </w:rPr>
          <w:t xml:space="preserve">Положение</w:t>
        </w:r>
      </w:hyperlink>
      <w:r>
        <w:rPr>
          <w:sz w:val="20"/>
        </w:rPr>
        <w:t xml:space="preserve"> о министерстве промышленности, торговли и предпринимательства Нижегородской области.</w:t>
      </w:r>
    </w:p>
    <w:p>
      <w:pPr>
        <w:pStyle w:val="0"/>
        <w:spacing w:before="200" w:lineRule="auto"/>
        <w:ind w:firstLine="540"/>
        <w:jc w:val="both"/>
      </w:pPr>
      <w:r>
        <w:rPr>
          <w:sz w:val="20"/>
        </w:rPr>
        <w:t xml:space="preserve">2. Признать утратившими силу с 1 января 2016 года постановления Правительства Нижегородской области по </w:t>
      </w:r>
      <w:hyperlink w:history="0" w:anchor="P445" w:tooltip="ПЕРЕЧЕНЬ">
        <w:r>
          <w:rPr>
            <w:sz w:val="20"/>
            <w:color w:val="0000ff"/>
          </w:rPr>
          <w:t xml:space="preserve">перечню</w:t>
        </w:r>
      </w:hyperlink>
      <w:r>
        <w:rPr>
          <w:sz w:val="20"/>
        </w:rPr>
        <w:t xml:space="preserve"> согласно приложению к настоящему постановлению.</w:t>
      </w:r>
    </w:p>
    <w:p>
      <w:pPr>
        <w:pStyle w:val="0"/>
        <w:jc w:val="both"/>
      </w:pPr>
      <w:r>
        <w:rPr>
          <w:sz w:val="20"/>
        </w:rPr>
        <w:t xml:space="preserve">(в ред. </w:t>
      </w:r>
      <w:hyperlink w:history="0" r:id="rId28" w:tooltip="Постановление Правительства Нижегородской области от 14.12.2015 N 823 &quot;О внесении изменения в постановление Правительства Нижегородской области от 8 сентября 2015 года N 570&quot; {КонсультантПлюс}">
        <w:r>
          <w:rPr>
            <w:sz w:val="20"/>
            <w:color w:val="0000ff"/>
          </w:rPr>
          <w:t xml:space="preserve">постановления</w:t>
        </w:r>
      </w:hyperlink>
      <w:r>
        <w:rPr>
          <w:sz w:val="20"/>
        </w:rPr>
        <w:t xml:space="preserve"> Правительства Нижегородской области от 14.12.2015 N 823)</w:t>
      </w:r>
    </w:p>
    <w:p>
      <w:pPr>
        <w:pStyle w:val="0"/>
        <w:spacing w:before="200" w:lineRule="auto"/>
        <w:ind w:firstLine="540"/>
        <w:jc w:val="both"/>
      </w:pPr>
      <w:r>
        <w:rPr>
          <w:sz w:val="20"/>
        </w:rPr>
        <w:t xml:space="preserve">3. Аппарату Правительства Нижегородской области обеспечить опубликование настоящего постановления.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В.П.ШАНЦЕВ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Нижегородской области</w:t>
      </w:r>
    </w:p>
    <w:p>
      <w:pPr>
        <w:pStyle w:val="0"/>
        <w:jc w:val="right"/>
      </w:pPr>
      <w:r>
        <w:rPr>
          <w:sz w:val="20"/>
        </w:rPr>
        <w:t xml:space="preserve">от 8 сентября 2015 года N 570</w:t>
      </w:r>
    </w:p>
    <w:p>
      <w:pPr>
        <w:pStyle w:val="0"/>
        <w:ind w:firstLine="540"/>
        <w:jc w:val="both"/>
      </w:pPr>
      <w:r>
        <w:rPr>
          <w:sz w:val="20"/>
        </w:rPr>
      </w:r>
    </w:p>
    <w:bookmarkStart w:id="35" w:name="P35"/>
    <w:bookmarkEnd w:id="35"/>
    <w:p>
      <w:pPr>
        <w:pStyle w:val="2"/>
        <w:jc w:val="center"/>
      </w:pPr>
      <w:r>
        <w:rPr>
          <w:sz w:val="20"/>
        </w:rPr>
        <w:t xml:space="preserve">ПОЛОЖЕНИЕ</w:t>
      </w:r>
    </w:p>
    <w:p>
      <w:pPr>
        <w:pStyle w:val="2"/>
        <w:jc w:val="center"/>
      </w:pPr>
      <w:r>
        <w:rPr>
          <w:sz w:val="20"/>
        </w:rPr>
        <w:t xml:space="preserve">О МИНИСТЕРСТВЕ ПРОМЫШЛЕННОСТИ, ТОРГОВЛИ</w:t>
      </w:r>
    </w:p>
    <w:p>
      <w:pPr>
        <w:pStyle w:val="2"/>
        <w:jc w:val="center"/>
      </w:pPr>
      <w:r>
        <w:rPr>
          <w:sz w:val="20"/>
        </w:rPr>
        <w:t xml:space="preserve">И ПРЕДПРИНИМАТЕЛЬСТВА НИЖЕГОРОДСКОЙ ОБЛАСТИ</w:t>
      </w:r>
    </w:p>
    <w:p>
      <w:pPr>
        <w:pStyle w:val="0"/>
        <w:ind w:firstLine="540"/>
        <w:jc w:val="both"/>
      </w:pPr>
      <w:r>
        <w:rPr>
          <w:sz w:val="20"/>
        </w:rPr>
      </w:r>
    </w:p>
    <w:p>
      <w:pPr>
        <w:pStyle w:val="0"/>
        <w:jc w:val="center"/>
      </w:pPr>
      <w:r>
        <w:rPr>
          <w:sz w:val="20"/>
        </w:rPr>
        <w:t xml:space="preserve">(далее - Положение)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Нижегородской области</w:t>
            </w:r>
          </w:p>
          <w:p>
            <w:pPr>
              <w:pStyle w:val="0"/>
              <w:jc w:val="center"/>
            </w:pPr>
            <w:r>
              <w:rPr>
                <w:sz w:val="20"/>
                <w:color w:val="392c69"/>
              </w:rPr>
              <w:t xml:space="preserve">от 27.09.2016 </w:t>
            </w:r>
            <w:hyperlink w:history="0" r:id="rId29" w:tooltip="Постановление Правительства Нижегородской области от 27.09.2016 N 65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655</w:t>
              </w:r>
            </w:hyperlink>
            <w:r>
              <w:rPr>
                <w:sz w:val="20"/>
                <w:color w:val="392c69"/>
              </w:rPr>
              <w:t xml:space="preserve">, от 23.05.2017 </w:t>
            </w:r>
            <w:hyperlink w:history="0" r:id="rId30"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331</w:t>
              </w:r>
            </w:hyperlink>
            <w:r>
              <w:rPr>
                <w:sz w:val="20"/>
                <w:color w:val="392c69"/>
              </w:rPr>
              <w:t xml:space="preserve">, от 19.04.2018 </w:t>
            </w:r>
            <w:hyperlink w:history="0" r:id="rId31"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N 278</w:t>
              </w:r>
            </w:hyperlink>
            <w:r>
              <w:rPr>
                <w:sz w:val="20"/>
                <w:color w:val="392c69"/>
              </w:rPr>
              <w:t xml:space="preserve">,</w:t>
            </w:r>
          </w:p>
          <w:p>
            <w:pPr>
              <w:pStyle w:val="0"/>
              <w:jc w:val="center"/>
            </w:pPr>
            <w:r>
              <w:rPr>
                <w:sz w:val="20"/>
                <w:color w:val="392c69"/>
              </w:rPr>
              <w:t xml:space="preserve">от 01.08.2018 </w:t>
            </w:r>
            <w:hyperlink w:history="0" r:id="rId32"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565</w:t>
              </w:r>
            </w:hyperlink>
            <w:r>
              <w:rPr>
                <w:sz w:val="20"/>
                <w:color w:val="392c69"/>
              </w:rPr>
              <w:t xml:space="preserve">, от 16.08.2019 </w:t>
            </w:r>
            <w:hyperlink w:history="0" r:id="rId33" w:tooltip="Постановление Правительства Нижегородской области от 16.08.2019 N 582 &quot;Об органе исполнительной власти Нижегородской области, ответственном за координацию мер поддержки экспорта в Нижегородской области и развитие несырьевого экспорта&quot; {КонсультантПлюс}">
              <w:r>
                <w:rPr>
                  <w:sz w:val="20"/>
                  <w:color w:val="0000ff"/>
                </w:rPr>
                <w:t xml:space="preserve">N 582</w:t>
              </w:r>
            </w:hyperlink>
            <w:r>
              <w:rPr>
                <w:sz w:val="20"/>
                <w:color w:val="392c69"/>
              </w:rPr>
              <w:t xml:space="preserve">, от 26.12.2019 </w:t>
            </w:r>
            <w:hyperlink w:history="0" r:id="rId34" w:tooltip="Постановление Правительства Нижегородской области от 26.12.2019 N 101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1017</w:t>
              </w:r>
            </w:hyperlink>
            <w:r>
              <w:rPr>
                <w:sz w:val="20"/>
                <w:color w:val="392c69"/>
              </w:rPr>
              <w:t xml:space="preserve">,</w:t>
            </w:r>
          </w:p>
          <w:p>
            <w:pPr>
              <w:pStyle w:val="0"/>
              <w:jc w:val="center"/>
            </w:pPr>
            <w:r>
              <w:rPr>
                <w:sz w:val="20"/>
                <w:color w:val="392c69"/>
              </w:rPr>
              <w:t xml:space="preserve">от 14.01.2021 </w:t>
            </w:r>
            <w:hyperlink w:history="0" r:id="rId35"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color w:val="392c69"/>
              </w:rPr>
              <w:t xml:space="preserve">, от 02.07.2021 </w:t>
            </w:r>
            <w:hyperlink w:history="0" r:id="rId36"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580</w:t>
              </w:r>
            </w:hyperlink>
            <w:r>
              <w:rPr>
                <w:sz w:val="20"/>
                <w:color w:val="392c69"/>
              </w:rPr>
              <w:t xml:space="preserve">, от 08.04.2022 </w:t>
            </w:r>
            <w:hyperlink w:history="0" r:id="rId37" w:tooltip="Постановление Правительства Нижегородской области от 08.04.2022 N 24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247</w:t>
              </w:r>
            </w:hyperlink>
            <w:r>
              <w:rPr>
                <w:sz w:val="20"/>
                <w:color w:val="392c69"/>
              </w:rPr>
              <w:t xml:space="preserve">,</w:t>
            </w:r>
          </w:p>
          <w:p>
            <w:pPr>
              <w:pStyle w:val="0"/>
              <w:jc w:val="center"/>
            </w:pPr>
            <w:r>
              <w:rPr>
                <w:sz w:val="20"/>
                <w:color w:val="392c69"/>
              </w:rPr>
              <w:t xml:space="preserve">от 07.10.2022 </w:t>
            </w:r>
            <w:hyperlink w:history="0" r:id="rId38" w:tooltip="Постановление Правительства Нижегородской области от 07.10.2022 N 806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806</w:t>
              </w:r>
            </w:hyperlink>
            <w:r>
              <w:rPr>
                <w:sz w:val="20"/>
                <w:color w:val="392c69"/>
              </w:rPr>
              <w:t xml:space="preserve">, от 02.11.2024 </w:t>
            </w:r>
            <w:hyperlink w:history="0" r:id="rId39"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color w:val="392c69"/>
              </w:rPr>
              <w:t xml:space="preserve">, от 16.06.2025 </w:t>
            </w:r>
            <w:hyperlink w:history="0" r:id="rId40"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23.01.2026 </w:t>
            </w:r>
            <w:hyperlink w:history="0" r:id="rId41"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12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Министерство промышленности, торговли и предпринимательства Нижегородской области (далее - Министерство) образовано в соответствии с </w:t>
      </w:r>
      <w:hyperlink w:history="0" r:id="rId42" w:tooltip="Закон Нижегородской области от 03.10.2007 N 129-З (ред. от 03.04.2026) &quot;О Правительстве Нижегородской области&quot; (принят постановлением ЗС НО от 27.09.2007 N 739-IV) {КонсультантПлюс}">
        <w:r>
          <w:rPr>
            <w:sz w:val="20"/>
            <w:color w:val="0000ff"/>
          </w:rPr>
          <w:t xml:space="preserve">Законом</w:t>
        </w:r>
      </w:hyperlink>
      <w:r>
        <w:rPr>
          <w:sz w:val="20"/>
        </w:rPr>
        <w:t xml:space="preserve"> Нижегородской области от 3 октября 2007 г. N 129-З "О Правительстве Нижегородской области", </w:t>
      </w:r>
      <w:hyperlink w:history="0" r:id="rId43" w:tooltip="Указ Губернатора Нижегородской области от 15.01.2018 N 6 (ред. от 22.04.2026) &quot;Об утверждении структуры исполнительных органов Нижегородской области&quot; {КонсультантПлюс}">
        <w:r>
          <w:rPr>
            <w:sz w:val="20"/>
            <w:color w:val="0000ff"/>
          </w:rPr>
          <w:t xml:space="preserve">Указом</w:t>
        </w:r>
      </w:hyperlink>
      <w:r>
        <w:rPr>
          <w:sz w:val="20"/>
        </w:rPr>
        <w:t xml:space="preserve"> Губернатора Нижегородской области от 15 января 2018 г. N 6 "Об утверждении структуры исполнительных органов Нижегородской области" и является исполнительным органом Нижегородской области, осуществляющим:</w:t>
      </w:r>
    </w:p>
    <w:p>
      <w:pPr>
        <w:pStyle w:val="0"/>
        <w:jc w:val="both"/>
      </w:pPr>
      <w:r>
        <w:rPr>
          <w:sz w:val="20"/>
        </w:rPr>
        <w:t xml:space="preserve">(в ред. постановлений Правительства Нижегородской области от 19.04.2018 </w:t>
      </w:r>
      <w:hyperlink w:history="0" r:id="rId44"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N 278</w:t>
        </w:r>
      </w:hyperlink>
      <w:r>
        <w:rPr>
          <w:sz w:val="20"/>
        </w:rPr>
        <w:t xml:space="preserve">, от 14.01.2021 </w:t>
      </w:r>
      <w:hyperlink w:history="0" r:id="rId45"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rPr>
        <w:t xml:space="preserve">, от 02.11.2024 </w:t>
      </w:r>
      <w:hyperlink w:history="0" r:id="rId46"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rPr>
        <w:t xml:space="preserve">)</w:t>
      </w:r>
    </w:p>
    <w:p>
      <w:pPr>
        <w:pStyle w:val="0"/>
        <w:spacing w:before="200" w:lineRule="auto"/>
        <w:ind w:firstLine="540"/>
        <w:jc w:val="both"/>
      </w:pPr>
      <w:r>
        <w:rPr>
          <w:sz w:val="20"/>
        </w:rPr>
        <w:t xml:space="preserve">- реализацию государственных полномочий по формированию и проведению региональной промышленной политики, государственному управлению и регулированию в сфере лесного хозяйства в рамках своей компетенции;</w:t>
      </w:r>
    </w:p>
    <w:p>
      <w:pPr>
        <w:pStyle w:val="0"/>
        <w:jc w:val="both"/>
      </w:pPr>
      <w:r>
        <w:rPr>
          <w:sz w:val="20"/>
        </w:rPr>
        <w:t xml:space="preserve">(в ред. </w:t>
      </w:r>
      <w:hyperlink w:history="0" r:id="rId47"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 реализацию государственных полномочий по осуществлению единой стратегии по развитию и укреплению предпринимательского сектора экономики, регулированию и координации в сфере развития и поддержки предпринимательства, потребительского рынка и услуг, в сфере производства и оборота этилового спирта, алкогольной и спиртосодержащей продукции и в сфере оборота лома черных и цветных металлов;</w:t>
      </w:r>
    </w:p>
    <w:p>
      <w:pPr>
        <w:pStyle w:val="0"/>
        <w:jc w:val="both"/>
      </w:pPr>
      <w:r>
        <w:rPr>
          <w:sz w:val="20"/>
        </w:rPr>
        <w:t xml:space="preserve">(в ред. постановлений Правительства Нижегородской области от 23.05.2017 </w:t>
      </w:r>
      <w:hyperlink w:history="0" r:id="rId48"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331</w:t>
        </w:r>
      </w:hyperlink>
      <w:r>
        <w:rPr>
          <w:sz w:val="20"/>
        </w:rPr>
        <w:t xml:space="preserve">, от 01.08.2018 </w:t>
      </w:r>
      <w:hyperlink w:history="0" r:id="rId49"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565</w:t>
        </w:r>
      </w:hyperlink>
      <w:r>
        <w:rPr>
          <w:sz w:val="20"/>
        </w:rPr>
        <w:t xml:space="preserve">)</w:t>
      </w:r>
    </w:p>
    <w:p>
      <w:pPr>
        <w:pStyle w:val="0"/>
        <w:spacing w:before="200" w:lineRule="auto"/>
        <w:ind w:firstLine="540"/>
        <w:jc w:val="both"/>
      </w:pPr>
      <w:r>
        <w:rPr>
          <w:sz w:val="20"/>
        </w:rPr>
        <w:t xml:space="preserve">- функции ответственного исполнителя государственных программ и государственного контроля (надзора) в сфере деятельности Министерства;</w:t>
      </w:r>
    </w:p>
    <w:p>
      <w:pPr>
        <w:pStyle w:val="0"/>
        <w:jc w:val="both"/>
      </w:pPr>
      <w:r>
        <w:rPr>
          <w:sz w:val="20"/>
        </w:rPr>
        <w:t xml:space="preserve">(в ред. </w:t>
      </w:r>
      <w:hyperlink w:history="0" r:id="rId50"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 предоставление государственных услуг в сфере деятельности Министерства;</w:t>
      </w:r>
    </w:p>
    <w:p>
      <w:pPr>
        <w:pStyle w:val="0"/>
        <w:spacing w:before="200" w:lineRule="auto"/>
        <w:ind w:firstLine="540"/>
        <w:jc w:val="both"/>
      </w:pPr>
      <w:r>
        <w:rPr>
          <w:sz w:val="20"/>
        </w:rPr>
        <w:t xml:space="preserve">- контроль за соблюдением законодательства Российской Федерации, Нижегородской области в сфере деятельности Министерства.</w:t>
      </w:r>
    </w:p>
    <w:p>
      <w:pPr>
        <w:pStyle w:val="1"/>
        <w:spacing w:before="200" w:lineRule="auto"/>
        <w:jc w:val="both"/>
      </w:pPr>
      <w:r>
        <w:rPr>
          <w:sz w:val="20"/>
        </w:rPr>
        <w:t xml:space="preserve">       1</w:t>
      </w:r>
    </w:p>
    <w:p>
      <w:pPr>
        <w:pStyle w:val="1"/>
        <w:jc w:val="both"/>
      </w:pPr>
      <w:r>
        <w:rPr>
          <w:sz w:val="20"/>
        </w:rPr>
        <w:t xml:space="preserve">    1.1 .   Министерство   обеспечивает  при  реализации  своих  полномочий</w:t>
      </w:r>
    </w:p>
    <w:p>
      <w:pPr>
        <w:pStyle w:val="1"/>
        <w:jc w:val="both"/>
      </w:pPr>
      <w:r>
        <w:rPr>
          <w:sz w:val="20"/>
        </w:rPr>
        <w:t xml:space="preserve">приоритет  целей  и  задач  по  развитию  конкуренции  на товарных рынках в</w:t>
      </w:r>
    </w:p>
    <w:p>
      <w:pPr>
        <w:pStyle w:val="1"/>
        <w:jc w:val="both"/>
      </w:pPr>
      <w:r>
        <w:rPr>
          <w:sz w:val="20"/>
        </w:rPr>
        <w:t xml:space="preserve">установленной сфере деятельности.</w:t>
      </w:r>
    </w:p>
    <w:p>
      <w:pPr>
        <w:pStyle w:val="1"/>
        <w:jc w:val="both"/>
      </w:pPr>
      <w:r>
        <w:rPr>
          <w:sz w:val="20"/>
        </w:rPr>
        <w:t xml:space="preserve">         1</w:t>
      </w:r>
    </w:p>
    <w:p>
      <w:pPr>
        <w:pStyle w:val="1"/>
        <w:jc w:val="both"/>
      </w:pPr>
      <w:r>
        <w:rPr>
          <w:sz w:val="20"/>
        </w:rPr>
        <w:t xml:space="preserve">(п.   1.1    введен   </w:t>
      </w:r>
      <w:hyperlink w:history="0" r:id="rId51"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01.08.2018 N 565)</w:t>
      </w:r>
    </w:p>
    <w:p>
      <w:pPr>
        <w:pStyle w:val="0"/>
        <w:ind w:firstLine="540"/>
        <w:jc w:val="both"/>
      </w:pPr>
      <w:r>
        <w:rPr>
          <w:sz w:val="20"/>
        </w:rPr>
        <w:t xml:space="preserve">1.2. Министерство входит в систему исполнительных органов Нижегородской области, является юридическим лицом, имеет бланки с изображением Герба Нижегородской области и своим наименованием, лицевой счет в министерстве финансов Нижегородской области и лицевой счет в управлении Федерального казначейства по Нижегородской области, открываемый по согласованию с министерством финансов Нижегородской области, печать с изображением Государственного герба Российской Федерации и со своим наименованием, а также штампы и другие реквизиты, предусмотренные действующим законодательством.</w:t>
      </w:r>
    </w:p>
    <w:p>
      <w:pPr>
        <w:pStyle w:val="0"/>
        <w:jc w:val="both"/>
      </w:pPr>
      <w:r>
        <w:rPr>
          <w:sz w:val="20"/>
        </w:rPr>
        <w:t xml:space="preserve">(в ред. </w:t>
      </w:r>
      <w:hyperlink w:history="0" r:id="rId52"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02.11.2024 N 678)</w:t>
      </w:r>
    </w:p>
    <w:p>
      <w:pPr>
        <w:pStyle w:val="0"/>
        <w:spacing w:before="200" w:lineRule="auto"/>
        <w:ind w:firstLine="540"/>
        <w:jc w:val="both"/>
      </w:pPr>
      <w:r>
        <w:rPr>
          <w:sz w:val="20"/>
        </w:rPr>
        <w:t xml:space="preserve">1.3. Министерство подчиняется Правительству Нижегородской области.</w:t>
      </w:r>
    </w:p>
    <w:p>
      <w:pPr>
        <w:pStyle w:val="0"/>
        <w:spacing w:before="200" w:lineRule="auto"/>
        <w:ind w:firstLine="540"/>
        <w:jc w:val="both"/>
      </w:pPr>
      <w:r>
        <w:rPr>
          <w:sz w:val="20"/>
        </w:rPr>
        <w:t xml:space="preserve">1.4. Министерство является правопреемником министерства поддержки и развития малого предпринимательства, потребительского рынка и услуг Нижегородской области и министерства промышленности и инноваций Нижегородской области.</w:t>
      </w:r>
    </w:p>
    <w:p>
      <w:pPr>
        <w:pStyle w:val="0"/>
        <w:spacing w:before="200" w:lineRule="auto"/>
        <w:ind w:firstLine="540"/>
        <w:jc w:val="both"/>
      </w:pPr>
      <w:r>
        <w:rPr>
          <w:sz w:val="20"/>
        </w:rPr>
        <w:t xml:space="preserve">1.5. Правовую основу деятельности Министерства составляют: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Российской Федерации, </w:t>
      </w:r>
      <w:hyperlink w:history="0" r:id="rId54" w:tooltip="&quot;Устав Нижегородской области&quot; от 30.12.2005 N 219-З (принят постановлением ЗС НО от 22.12.2005 N 1809-III) (ред. от 11.03.2026) {КонсультантПлюс}">
        <w:r>
          <w:rPr>
            <w:sz w:val="20"/>
            <w:color w:val="0000ff"/>
          </w:rPr>
          <w:t xml:space="preserve">Устав</w:t>
        </w:r>
      </w:hyperlink>
      <w:r>
        <w:rPr>
          <w:sz w:val="20"/>
        </w:rPr>
        <w:t xml:space="preserve"> Нижегородской области, законы и другие нормативные правовые акты Нижегородской области, в том числе настоящее Положение.</w:t>
      </w:r>
    </w:p>
    <w:p>
      <w:pPr>
        <w:pStyle w:val="0"/>
        <w:spacing w:before="200" w:lineRule="auto"/>
        <w:ind w:firstLine="540"/>
        <w:jc w:val="both"/>
      </w:pPr>
      <w:r>
        <w:rPr>
          <w:sz w:val="20"/>
        </w:rPr>
        <w:t xml:space="preserve">1.6. Положение о Министерстве, структура и численность работников Министерства утверждаются Правительством Нижегородской области.</w:t>
      </w:r>
    </w:p>
    <w:p>
      <w:pPr>
        <w:pStyle w:val="0"/>
        <w:spacing w:before="200" w:lineRule="auto"/>
        <w:ind w:firstLine="540"/>
        <w:jc w:val="both"/>
      </w:pPr>
      <w:r>
        <w:rPr>
          <w:sz w:val="20"/>
        </w:rPr>
        <w:t xml:space="preserve">1.7. Финансирование расходов на содержание Министерства осуществляется за счет средств областного бюджета.</w:t>
      </w:r>
    </w:p>
    <w:p>
      <w:pPr>
        <w:pStyle w:val="0"/>
        <w:spacing w:before="200" w:lineRule="auto"/>
        <w:ind w:firstLine="540"/>
        <w:jc w:val="both"/>
      </w:pPr>
      <w:r>
        <w:rPr>
          <w:sz w:val="20"/>
        </w:rPr>
        <w:t xml:space="preserve">1.8. В пределах выделенных бюджетных ассигнований и численности работников приказом Министерства утверждается штатное расписание Министерства по согласованию с заместителем Губернатора Нижегородской области и министерством кадровой политики Правительства Нижегородской области.</w:t>
      </w:r>
    </w:p>
    <w:p>
      <w:pPr>
        <w:pStyle w:val="0"/>
        <w:jc w:val="both"/>
      </w:pPr>
      <w:r>
        <w:rPr>
          <w:sz w:val="20"/>
        </w:rPr>
        <w:t xml:space="preserve">(в ред. постановлений Правительства Нижегородской области от 23.05.2017 </w:t>
      </w:r>
      <w:hyperlink w:history="0" r:id="rId55"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331</w:t>
        </w:r>
      </w:hyperlink>
      <w:r>
        <w:rPr>
          <w:sz w:val="20"/>
        </w:rPr>
        <w:t xml:space="preserve">, от 19.04.2018 </w:t>
      </w:r>
      <w:hyperlink w:history="0" r:id="rId56"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N 278</w:t>
        </w:r>
      </w:hyperlink>
      <w:r>
        <w:rPr>
          <w:sz w:val="20"/>
        </w:rPr>
        <w:t xml:space="preserve">, от 14.01.2021 </w:t>
      </w:r>
      <w:hyperlink w:history="0" r:id="rId57"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rPr>
        <w:t xml:space="preserve">, от 02.11.2024 </w:t>
      </w:r>
      <w:hyperlink w:history="0" r:id="rId58"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rPr>
        <w:t xml:space="preserve">)</w:t>
      </w:r>
    </w:p>
    <w:p>
      <w:pPr>
        <w:pStyle w:val="1"/>
        <w:spacing w:before="200" w:lineRule="auto"/>
        <w:jc w:val="both"/>
      </w:pPr>
      <w:r>
        <w:rPr>
          <w:sz w:val="20"/>
        </w:rPr>
        <w:t xml:space="preserve">       1</w:t>
      </w:r>
    </w:p>
    <w:p>
      <w:pPr>
        <w:pStyle w:val="1"/>
        <w:jc w:val="both"/>
      </w:pPr>
      <w:r>
        <w:rPr>
          <w:sz w:val="20"/>
        </w:rPr>
        <w:t xml:space="preserve">    1.8 .   Кадровое   обслуживание  Министерства,  а  также  руководителей</w:t>
      </w:r>
    </w:p>
    <w:p>
      <w:pPr>
        <w:pStyle w:val="1"/>
        <w:jc w:val="both"/>
      </w:pPr>
      <w:r>
        <w:rPr>
          <w:sz w:val="20"/>
        </w:rPr>
        <w:t xml:space="preserve">государственных  учреждений,  учредителем  которых  является  Министерство,</w:t>
      </w:r>
    </w:p>
    <w:p>
      <w:pPr>
        <w:pStyle w:val="1"/>
        <w:jc w:val="both"/>
      </w:pPr>
      <w:r>
        <w:rPr>
          <w:sz w:val="20"/>
        </w:rPr>
        <w:t xml:space="preserve">осуществляется  министерством кадровой политики Правительства Нижегородской</w:t>
      </w:r>
    </w:p>
    <w:p>
      <w:pPr>
        <w:pStyle w:val="1"/>
        <w:jc w:val="both"/>
      </w:pPr>
      <w:r>
        <w:rPr>
          <w:sz w:val="20"/>
        </w:rPr>
        <w:t xml:space="preserve">области.</w:t>
      </w:r>
    </w:p>
    <w:p>
      <w:pPr>
        <w:pStyle w:val="0"/>
        <w:jc w:val="both"/>
      </w:pPr>
      <w:r>
        <w:rPr>
          <w:sz w:val="20"/>
        </w:rPr>
        <w:t xml:space="preserve">(в ред. постановлений Правительства Нижегородской области от 08.04.2022 </w:t>
      </w:r>
      <w:hyperlink w:history="0" r:id="rId59" w:tooltip="Постановление Правительства Нижегородской области от 08.04.2022 N 24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247</w:t>
        </w:r>
      </w:hyperlink>
      <w:r>
        <w:rPr>
          <w:sz w:val="20"/>
        </w:rPr>
        <w:t xml:space="preserve">, от 02.11.2024 </w:t>
      </w:r>
      <w:hyperlink w:history="0" r:id="rId60"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rPr>
        <w:t xml:space="preserve">)</w:t>
      </w:r>
    </w:p>
    <w:p>
      <w:pPr>
        <w:pStyle w:val="0"/>
        <w:spacing w:before="200" w:lineRule="auto"/>
        <w:ind w:firstLine="540"/>
        <w:jc w:val="both"/>
      </w:pPr>
      <w:r>
        <w:rPr>
          <w:sz w:val="20"/>
        </w:rPr>
        <w:t xml:space="preserve">1.9. Имущество Министерства составляют закрепленные за ним на праве оперативного управления основные и оборотные средства, финансовые ресурсы, отражаемые на его самостоятельном балансе, являющиеся государственной собственностью Нижегородской области.</w:t>
      </w:r>
    </w:p>
    <w:p>
      <w:pPr>
        <w:pStyle w:val="0"/>
        <w:spacing w:before="200" w:lineRule="auto"/>
        <w:ind w:firstLine="540"/>
        <w:jc w:val="both"/>
      </w:pPr>
      <w:r>
        <w:rPr>
          <w:sz w:val="20"/>
        </w:rPr>
        <w:t xml:space="preserve">1.10. Министерство осуществляет свою деятельность непосредственно и через подведомственные ему государственные учреждения.</w:t>
      </w:r>
    </w:p>
    <w:p>
      <w:pPr>
        <w:pStyle w:val="0"/>
        <w:spacing w:before="200" w:lineRule="auto"/>
        <w:ind w:firstLine="540"/>
        <w:jc w:val="both"/>
      </w:pPr>
      <w:r>
        <w:rPr>
          <w:sz w:val="20"/>
        </w:rPr>
        <w:t xml:space="preserve">1.11. Для целей настоящего Положения к сотрудникам Министерства относятся лица, замещающие должности государственной гражданской службы Нижегородской области и являющиеся государственными гражданскими служащими Нижегородской области (далее - служащие Министерства), а также лица, замещающие должности, не относящиеся к должностям государственной гражданской службы Нижегородской области (далее - работники Министерства).</w:t>
      </w:r>
    </w:p>
    <w:p>
      <w:pPr>
        <w:pStyle w:val="0"/>
        <w:spacing w:before="200" w:lineRule="auto"/>
        <w:ind w:firstLine="540"/>
        <w:jc w:val="both"/>
      </w:pPr>
      <w:r>
        <w:rPr>
          <w:sz w:val="20"/>
        </w:rPr>
        <w:t xml:space="preserve">1.12. Сокращенное наименование Министерства: минпромторг Нижегородской области. Место нахождения Министерства: 603134, г. Нижний Новгород, улица Костина, дом 2, почтовый адрес для приема и отправки корреспонденции: 603082, г. Н.Новгород, Кремль, корпус 14.</w:t>
      </w:r>
    </w:p>
    <w:p>
      <w:pPr>
        <w:pStyle w:val="0"/>
        <w:jc w:val="both"/>
      </w:pPr>
      <w:r>
        <w:rPr>
          <w:sz w:val="20"/>
        </w:rPr>
        <w:t xml:space="preserve">(п. 1.12 в ред. </w:t>
      </w:r>
      <w:hyperlink w:history="0" r:id="rId61"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ind w:firstLine="540"/>
        <w:jc w:val="both"/>
      </w:pPr>
      <w:r>
        <w:rPr>
          <w:sz w:val="20"/>
        </w:rPr>
      </w:r>
    </w:p>
    <w:p>
      <w:pPr>
        <w:pStyle w:val="2"/>
        <w:outlineLvl w:val="1"/>
        <w:jc w:val="center"/>
      </w:pPr>
      <w:r>
        <w:rPr>
          <w:sz w:val="20"/>
        </w:rPr>
        <w:t xml:space="preserve">2. Основные задачи Министерства</w:t>
      </w:r>
    </w:p>
    <w:p>
      <w:pPr>
        <w:pStyle w:val="0"/>
        <w:ind w:firstLine="540"/>
        <w:jc w:val="both"/>
      </w:pPr>
      <w:r>
        <w:rPr>
          <w:sz w:val="20"/>
        </w:rPr>
      </w:r>
    </w:p>
    <w:p>
      <w:pPr>
        <w:pStyle w:val="0"/>
        <w:ind w:firstLine="540"/>
        <w:jc w:val="both"/>
      </w:pPr>
      <w:r>
        <w:rPr>
          <w:sz w:val="20"/>
        </w:rPr>
        <w:t xml:space="preserve">Основными задачами Министерства являются:</w:t>
      </w:r>
    </w:p>
    <w:p>
      <w:pPr>
        <w:pStyle w:val="0"/>
        <w:spacing w:before="200" w:lineRule="auto"/>
        <w:ind w:firstLine="540"/>
        <w:jc w:val="both"/>
      </w:pPr>
      <w:r>
        <w:rPr>
          <w:sz w:val="20"/>
        </w:rPr>
        <w:t xml:space="preserve">2.1. Разработка и реализация единой промышленной политики, совершенствование механизмов и форм ее реализации в целях обеспечения устойчивого развития и повышения конкурентоспособности организаций, курируемых Министерством отраслей.</w:t>
      </w:r>
    </w:p>
    <w:p>
      <w:pPr>
        <w:pStyle w:val="0"/>
        <w:jc w:val="both"/>
      </w:pPr>
      <w:r>
        <w:rPr>
          <w:sz w:val="20"/>
        </w:rPr>
        <w:t xml:space="preserve">(в ред. </w:t>
      </w:r>
      <w:hyperlink w:history="0" r:id="rId62"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2.2. Содействие в продвижении продукции нижегородских предприятий и организаций на внутренний и международный рынки, привлечение иностранных инвестиций для реализации инновационных и инвестиционных проектов таких предприятий и организаций.</w:t>
      </w:r>
    </w:p>
    <w:p>
      <w:pPr>
        <w:pStyle w:val="0"/>
        <w:jc w:val="both"/>
      </w:pPr>
      <w:r>
        <w:rPr>
          <w:sz w:val="20"/>
        </w:rPr>
        <w:t xml:space="preserve">(в ред. </w:t>
      </w:r>
      <w:hyperlink w:history="0" r:id="rId63"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2.3. Разработка мер по обеспечению экономической безопасности предприятий и организаций промышленности Нижегородской области.</w:t>
      </w:r>
    </w:p>
    <w:p>
      <w:pPr>
        <w:pStyle w:val="0"/>
        <w:spacing w:before="200" w:lineRule="auto"/>
        <w:ind w:firstLine="540"/>
        <w:jc w:val="both"/>
      </w:pPr>
      <w:r>
        <w:rPr>
          <w:sz w:val="20"/>
        </w:rPr>
        <w:t xml:space="preserve">2.4. Определение приоритетных направлений промышленного развития, разработка и реализация программных документов по развитию промышленности Нижегородской области.</w:t>
      </w:r>
    </w:p>
    <w:p>
      <w:pPr>
        <w:pStyle w:val="0"/>
        <w:spacing w:before="200" w:lineRule="auto"/>
        <w:ind w:firstLine="540"/>
        <w:jc w:val="both"/>
      </w:pPr>
      <w:r>
        <w:rPr>
          <w:sz w:val="20"/>
        </w:rPr>
        <w:t xml:space="preserve">2.5. Создание условий для развития промышленного потенциала Нижегородской области.</w:t>
      </w:r>
    </w:p>
    <w:p>
      <w:pPr>
        <w:pStyle w:val="0"/>
        <w:jc w:val="both"/>
      </w:pPr>
      <w:r>
        <w:rPr>
          <w:sz w:val="20"/>
        </w:rPr>
        <w:t xml:space="preserve">(п. 2.5 в ред. </w:t>
      </w:r>
      <w:hyperlink w:history="0" r:id="rId64"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2.6. Участие в реализации инвестиционной политики в промышленности для привлечения финансовых средств на модернизацию основных производственных фондов и внедрения новых технологий на предприятиях промышленности.</w:t>
      </w:r>
    </w:p>
    <w:p>
      <w:pPr>
        <w:pStyle w:val="0"/>
        <w:spacing w:before="200" w:lineRule="auto"/>
        <w:ind w:firstLine="540"/>
        <w:jc w:val="both"/>
      </w:pPr>
      <w:r>
        <w:rPr>
          <w:sz w:val="20"/>
        </w:rPr>
        <w:t xml:space="preserve">2.7. Повышение эффективности промышленной деятельности путем содействия внедрению инноваций, энергоэффективных и ресурсосберегающих технологий, прогрессивных методов управления, форм организации и ведения бизнеса, повышения профессионального уровня кадров.</w:t>
      </w:r>
    </w:p>
    <w:p>
      <w:pPr>
        <w:pStyle w:val="0"/>
        <w:spacing w:before="200" w:lineRule="auto"/>
        <w:ind w:firstLine="540"/>
        <w:jc w:val="both"/>
      </w:pPr>
      <w:r>
        <w:rPr>
          <w:sz w:val="20"/>
        </w:rPr>
        <w:t xml:space="preserve">2.8. Развитие региональной инфраструктуры, обеспечивающей организацию работ по повышению качества и конкурентоспособности продукции предприятий промышленности. Содействие предприятиям в части участия в отраслевых, межрегиональных и международных выставках.</w:t>
      </w:r>
    </w:p>
    <w:p>
      <w:pPr>
        <w:pStyle w:val="0"/>
        <w:spacing w:before="200" w:lineRule="auto"/>
        <w:ind w:firstLine="540"/>
        <w:jc w:val="both"/>
      </w:pPr>
      <w:r>
        <w:rPr>
          <w:sz w:val="20"/>
        </w:rPr>
        <w:t xml:space="preserve">2.9. Содействие предприятиям и организациям Нижегородской области в реализации государственного оборонного заказа.</w:t>
      </w:r>
    </w:p>
    <w:p>
      <w:pPr>
        <w:pStyle w:val="0"/>
        <w:spacing w:before="200" w:lineRule="auto"/>
        <w:ind w:firstLine="540"/>
        <w:jc w:val="both"/>
      </w:pPr>
      <w:r>
        <w:rPr>
          <w:sz w:val="20"/>
        </w:rPr>
        <w:t xml:space="preserve">2.10. Содействие развитию научно-производственной базы предприятий, разработка и реализация мер по стимулированию технического перевооружения производств.</w:t>
      </w:r>
    </w:p>
    <w:p>
      <w:pPr>
        <w:pStyle w:val="0"/>
        <w:spacing w:before="200" w:lineRule="auto"/>
        <w:ind w:firstLine="540"/>
        <w:jc w:val="both"/>
      </w:pPr>
      <w:r>
        <w:rPr>
          <w:sz w:val="20"/>
        </w:rPr>
        <w:t xml:space="preserve">2.11. Участие в разработке и реализация мероприятий по пополнению доходной части областного бюджета за счет полноты сборов и своевременности внесения налоговых платежей юридическими лицами независимо от их организационно-правовой формы.</w:t>
      </w:r>
    </w:p>
    <w:p>
      <w:pPr>
        <w:pStyle w:val="0"/>
        <w:spacing w:before="200" w:lineRule="auto"/>
        <w:ind w:firstLine="540"/>
        <w:jc w:val="both"/>
      </w:pPr>
      <w:r>
        <w:rPr>
          <w:sz w:val="20"/>
        </w:rPr>
        <w:t xml:space="preserve">2.12. Реализация социально-экономической политики Правительства Нижегородской области в сфере развития предпринимательства и обеспечения населения Нижегородской области потребительскими товарами и отдельными видами услуг.</w:t>
      </w:r>
    </w:p>
    <w:p>
      <w:pPr>
        <w:pStyle w:val="0"/>
        <w:spacing w:before="200" w:lineRule="auto"/>
        <w:ind w:firstLine="540"/>
        <w:jc w:val="both"/>
      </w:pPr>
      <w:r>
        <w:rPr>
          <w:sz w:val="20"/>
        </w:rPr>
        <w:t xml:space="preserve">2.13. Исключен с 01.08.2018. - </w:t>
      </w:r>
      <w:hyperlink w:history="0" r:id="rId65"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Постановление</w:t>
        </w:r>
      </w:hyperlink>
      <w:r>
        <w:rPr>
          <w:sz w:val="20"/>
        </w:rPr>
        <w:t xml:space="preserve"> Правительства Нижегородской области от 01.08.2018 N 565.</w:t>
      </w:r>
    </w:p>
    <w:p>
      <w:pPr>
        <w:pStyle w:val="0"/>
        <w:spacing w:before="200" w:lineRule="auto"/>
        <w:ind w:firstLine="540"/>
        <w:jc w:val="both"/>
      </w:pPr>
      <w:r>
        <w:rPr>
          <w:sz w:val="20"/>
        </w:rPr>
        <w:t xml:space="preserve">2.14. Содействие созданию и развитию предпринимательских организаций в приоритетных направлениях социально-экономического развития Нижегородской области.</w:t>
      </w:r>
    </w:p>
    <w:p>
      <w:pPr>
        <w:pStyle w:val="0"/>
        <w:spacing w:before="200" w:lineRule="auto"/>
        <w:ind w:firstLine="540"/>
        <w:jc w:val="both"/>
      </w:pPr>
      <w:r>
        <w:rPr>
          <w:sz w:val="20"/>
        </w:rPr>
        <w:t xml:space="preserve">2.15. Разработка и обеспечение реализации системы мер по поддержке местных производителей товаров потребительского спроса на территории Нижегородской области.</w:t>
      </w:r>
    </w:p>
    <w:p>
      <w:pPr>
        <w:pStyle w:val="0"/>
        <w:jc w:val="both"/>
      </w:pPr>
      <w:r>
        <w:rPr>
          <w:sz w:val="20"/>
        </w:rPr>
        <w:t xml:space="preserve">(в ред. постановлений Правительства Нижегородской области от 23.05.2017 </w:t>
      </w:r>
      <w:hyperlink w:history="0" r:id="rId66"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331</w:t>
        </w:r>
      </w:hyperlink>
      <w:r>
        <w:rPr>
          <w:sz w:val="20"/>
        </w:rPr>
        <w:t xml:space="preserve">, от 01.08.2018 </w:t>
      </w:r>
      <w:hyperlink w:history="0" r:id="rId67"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565</w:t>
        </w:r>
      </w:hyperlink>
      <w:r>
        <w:rPr>
          <w:sz w:val="20"/>
        </w:rPr>
        <w:t xml:space="preserve">)</w:t>
      </w:r>
    </w:p>
    <w:p>
      <w:pPr>
        <w:pStyle w:val="0"/>
        <w:spacing w:before="200" w:lineRule="auto"/>
        <w:ind w:firstLine="540"/>
        <w:jc w:val="both"/>
      </w:pPr>
      <w:r>
        <w:rPr>
          <w:sz w:val="20"/>
        </w:rPr>
        <w:t xml:space="preserve">2.16. Содействие развитию добросовестной конкуренции на рынках товаров и услуг на территории Нижегородской области, разработка и обеспечение реализации системы мер по поддержке эффективного развития предпринимательской деятельности и добросовестной конкуренции в сфере потребительского рынка.</w:t>
      </w:r>
    </w:p>
    <w:p>
      <w:pPr>
        <w:pStyle w:val="0"/>
        <w:spacing w:before="200" w:lineRule="auto"/>
        <w:ind w:firstLine="540"/>
        <w:jc w:val="both"/>
      </w:pPr>
      <w:r>
        <w:rPr>
          <w:sz w:val="20"/>
        </w:rPr>
        <w:t xml:space="preserve">2.17. Обеспечение реализации государственной политики в сфере производства и оборота этилового спирта, алкогольной и спиртосодержащей продукции и осуществления лицензирования розничной продажи алкогольной продукции на территории Нижегородской области.</w:t>
      </w:r>
    </w:p>
    <w:p>
      <w:pPr>
        <w:pStyle w:val="0"/>
        <w:spacing w:before="200" w:lineRule="auto"/>
        <w:ind w:firstLine="540"/>
        <w:jc w:val="both"/>
      </w:pPr>
      <w:r>
        <w:rPr>
          <w:sz w:val="20"/>
        </w:rPr>
        <w:t xml:space="preserve">2.18. Организация и осуществление лицензирования деятельности по заготовке, хранению, переработке и реализации лома черных металлов, цветных металлов в рамках полномочий, определенных законодательством Российской Федерации.</w:t>
      </w:r>
    </w:p>
    <w:p>
      <w:pPr>
        <w:pStyle w:val="0"/>
        <w:jc w:val="both"/>
      </w:pPr>
      <w:r>
        <w:rPr>
          <w:sz w:val="20"/>
        </w:rPr>
        <w:t xml:space="preserve">(в ред. </w:t>
      </w:r>
      <w:hyperlink w:history="0" r:id="rId68"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02.07.2021 N 580)</w:t>
      </w:r>
    </w:p>
    <w:p>
      <w:pPr>
        <w:pStyle w:val="0"/>
        <w:spacing w:before="200" w:lineRule="auto"/>
        <w:ind w:firstLine="540"/>
        <w:jc w:val="both"/>
      </w:pPr>
      <w:r>
        <w:rPr>
          <w:sz w:val="20"/>
        </w:rPr>
        <w:t xml:space="preserve">2.19. Участие в разработке и реализации совместных с Российской Федерацией программ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2.20. Участие в осуществлении мероприятий, способствующих стабилизации спиртовой, ликеро-водочной и пивоваренной отраслей.</w:t>
      </w:r>
    </w:p>
    <w:p>
      <w:pPr>
        <w:pStyle w:val="0"/>
        <w:spacing w:before="200" w:lineRule="auto"/>
        <w:ind w:firstLine="540"/>
        <w:jc w:val="both"/>
      </w:pPr>
      <w:r>
        <w:rPr>
          <w:sz w:val="20"/>
        </w:rPr>
        <w:t xml:space="preserve">2.21. Осуществление лицензионного контроля за соблюдением лицензионных требований при осуществлении деятельности по заготовке, хранению, переработке и реализации лома черных металлов, цветных металлов.</w:t>
      </w:r>
    </w:p>
    <w:p>
      <w:pPr>
        <w:pStyle w:val="0"/>
        <w:jc w:val="both"/>
      </w:pPr>
      <w:r>
        <w:rPr>
          <w:sz w:val="20"/>
        </w:rPr>
        <w:t xml:space="preserve">(в ред. постановлений Правительства Нижегородской области от 19.04.2018 </w:t>
      </w:r>
      <w:hyperlink w:history="0" r:id="rId69"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N 278</w:t>
        </w:r>
      </w:hyperlink>
      <w:r>
        <w:rPr>
          <w:sz w:val="20"/>
        </w:rPr>
        <w:t xml:space="preserve">, от 02.07.2021 </w:t>
      </w:r>
      <w:hyperlink w:history="0" r:id="rId70"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580</w:t>
        </w:r>
      </w:hyperlink>
      <w:r>
        <w:rPr>
          <w:sz w:val="20"/>
        </w:rPr>
        <w:t xml:space="preserve">)</w:t>
      </w:r>
    </w:p>
    <w:p>
      <w:pPr>
        <w:pStyle w:val="0"/>
        <w:spacing w:before="200" w:lineRule="auto"/>
        <w:ind w:firstLine="540"/>
        <w:jc w:val="both"/>
      </w:pPr>
      <w:r>
        <w:rPr>
          <w:sz w:val="20"/>
        </w:rPr>
        <w:t xml:space="preserve">2.22. Обеспечение эффективного использования бюджетных средств, выделяемых на развитие промышленности, поддержку развития малого и среднего предпринимательства, торговли, потребительского рынка и услуг в Нижегородской области.</w:t>
      </w:r>
    </w:p>
    <w:p>
      <w:pPr>
        <w:pStyle w:val="0"/>
        <w:jc w:val="both"/>
      </w:pPr>
      <w:r>
        <w:rPr>
          <w:sz w:val="20"/>
        </w:rPr>
        <w:t xml:space="preserve">(в ред. постановлений Правительства Нижегородской области от 23.05.2017 </w:t>
      </w:r>
      <w:hyperlink w:history="0" r:id="rId71"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331</w:t>
        </w:r>
      </w:hyperlink>
      <w:r>
        <w:rPr>
          <w:sz w:val="20"/>
        </w:rPr>
        <w:t xml:space="preserve">, от 01.08.2018 </w:t>
      </w:r>
      <w:hyperlink w:history="0" r:id="rId72"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N 565</w:t>
        </w:r>
      </w:hyperlink>
      <w:r>
        <w:rPr>
          <w:sz w:val="20"/>
        </w:rPr>
        <w:t xml:space="preserve">)</w:t>
      </w:r>
    </w:p>
    <w:p>
      <w:pPr>
        <w:pStyle w:val="0"/>
        <w:spacing w:before="200" w:lineRule="auto"/>
        <w:ind w:firstLine="540"/>
        <w:jc w:val="both"/>
      </w:pPr>
      <w:r>
        <w:rPr>
          <w:sz w:val="20"/>
        </w:rPr>
        <w:t xml:space="preserve">2.23. Осуществление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0"/>
        </w:rPr>
        <w:t xml:space="preserve">(п. 2.23 в ред. </w:t>
      </w:r>
      <w:hyperlink w:history="0" r:id="rId73" w:tooltip="Постановление Правительства Нижегородской области от 08.04.2022 N 24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08.04.2022 N 247)</w:t>
      </w:r>
    </w:p>
    <w:p>
      <w:pPr>
        <w:pStyle w:val="0"/>
        <w:spacing w:before="200" w:lineRule="auto"/>
        <w:ind w:firstLine="540"/>
        <w:jc w:val="both"/>
      </w:pPr>
      <w:r>
        <w:rPr>
          <w:sz w:val="20"/>
        </w:rPr>
        <w:t xml:space="preserve">2.24. Создание условий для развития искусственного интеллекта в установленной сфере деятельности Министерства на территории Нижегородской области.</w:t>
      </w:r>
    </w:p>
    <w:p>
      <w:pPr>
        <w:pStyle w:val="0"/>
        <w:jc w:val="both"/>
      </w:pPr>
      <w:r>
        <w:rPr>
          <w:sz w:val="20"/>
        </w:rPr>
        <w:t xml:space="preserve">(п. 2.24 введен </w:t>
      </w:r>
      <w:hyperlink w:history="0" r:id="rId74"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 от 16.06.2025 N 406)</w:t>
      </w:r>
    </w:p>
    <w:p>
      <w:pPr>
        <w:pStyle w:val="0"/>
        <w:ind w:firstLine="540"/>
        <w:jc w:val="both"/>
      </w:pPr>
      <w:r>
        <w:rPr>
          <w:sz w:val="20"/>
        </w:rPr>
      </w:r>
    </w:p>
    <w:p>
      <w:pPr>
        <w:pStyle w:val="2"/>
        <w:outlineLvl w:val="1"/>
        <w:jc w:val="center"/>
      </w:pPr>
      <w:r>
        <w:rPr>
          <w:sz w:val="20"/>
        </w:rPr>
        <w:t xml:space="preserve">3. Функции Министерства</w:t>
      </w:r>
    </w:p>
    <w:p>
      <w:pPr>
        <w:pStyle w:val="0"/>
        <w:ind w:firstLine="540"/>
        <w:jc w:val="both"/>
      </w:pPr>
      <w:r>
        <w:rPr>
          <w:sz w:val="20"/>
        </w:rPr>
      </w:r>
    </w:p>
    <w:p>
      <w:pPr>
        <w:pStyle w:val="0"/>
        <w:ind w:firstLine="540"/>
        <w:jc w:val="both"/>
      </w:pPr>
      <w:r>
        <w:rPr>
          <w:sz w:val="20"/>
        </w:rPr>
        <w:t xml:space="preserve">В соответствии с основными задачами Министерство осуществляет следующие функции:</w:t>
      </w:r>
    </w:p>
    <w:p>
      <w:pPr>
        <w:pStyle w:val="0"/>
        <w:spacing w:before="200" w:lineRule="auto"/>
        <w:ind w:firstLine="540"/>
        <w:jc w:val="both"/>
      </w:pPr>
      <w:r>
        <w:rPr>
          <w:sz w:val="20"/>
        </w:rPr>
        <w:t xml:space="preserve">3.1. В сфере развития промышленности:</w:t>
      </w:r>
    </w:p>
    <w:p>
      <w:pPr>
        <w:pStyle w:val="0"/>
        <w:spacing w:before="200" w:lineRule="auto"/>
        <w:ind w:firstLine="540"/>
        <w:jc w:val="both"/>
      </w:pPr>
      <w:r>
        <w:rPr>
          <w:sz w:val="20"/>
        </w:rPr>
        <w:t xml:space="preserve">3.1.1. Участвует в реализации промышленной политики в соответствии с федеральным законодательством и законодательством Нижегородской области.</w:t>
      </w:r>
    </w:p>
    <w:p>
      <w:pPr>
        <w:pStyle w:val="0"/>
        <w:spacing w:before="200" w:lineRule="auto"/>
        <w:ind w:firstLine="540"/>
        <w:jc w:val="both"/>
      </w:pPr>
      <w:r>
        <w:rPr>
          <w:sz w:val="20"/>
        </w:rPr>
        <w:t xml:space="preserve">3.1.2. Разрабатывает и принимает в пределах своих полномочий нормативные правовые акты в сфере развития промышленности.</w:t>
      </w:r>
    </w:p>
    <w:p>
      <w:pPr>
        <w:pStyle w:val="0"/>
        <w:spacing w:before="200" w:lineRule="auto"/>
        <w:ind w:firstLine="540"/>
        <w:jc w:val="both"/>
      </w:pPr>
      <w:r>
        <w:rPr>
          <w:sz w:val="20"/>
        </w:rPr>
        <w:t xml:space="preserve">3.1.3. Разрабатывает государственные программы Нижегородской области, направленные на развитие промышленности Нижегородской области, и участвует в их реализации.</w:t>
      </w:r>
    </w:p>
    <w:p>
      <w:pPr>
        <w:pStyle w:val="0"/>
        <w:spacing w:before="200" w:lineRule="auto"/>
        <w:ind w:firstLine="540"/>
        <w:jc w:val="both"/>
      </w:pPr>
      <w:r>
        <w:rPr>
          <w:sz w:val="20"/>
        </w:rPr>
        <w:t xml:space="preserve">3.1.4. Содействует развитию межрегионального и международного сотрудничества субъектов деятельности в сфере промышленности.</w:t>
      </w:r>
    </w:p>
    <w:p>
      <w:pPr>
        <w:pStyle w:val="0"/>
        <w:spacing w:before="200" w:lineRule="auto"/>
        <w:ind w:firstLine="540"/>
        <w:jc w:val="both"/>
      </w:pPr>
      <w:r>
        <w:rPr>
          <w:sz w:val="20"/>
        </w:rPr>
        <w:t xml:space="preserve">3.1.5. Разрабатывает дополнительные требования к индустриальным (промышленным) паркам, управляющим компаниям индустриальных (промышленных) парков, промышленным кластерам, специализированным организациям промышленных кластеров в целях применения к ним мер стимулирования деятельности в сфере промышленности за счет имущества и средств бюджета Нижегородской области.</w:t>
      </w:r>
    </w:p>
    <w:p>
      <w:pPr>
        <w:pStyle w:val="0"/>
        <w:spacing w:before="200" w:lineRule="auto"/>
        <w:ind w:firstLine="540"/>
        <w:jc w:val="both"/>
      </w:pPr>
      <w:r>
        <w:rPr>
          <w:sz w:val="20"/>
        </w:rPr>
        <w:t xml:space="preserve">3.1.6. Осуществляет контроль за выполнением инвесторами обязательств по специальным инвестиционным контрактам, заключенным в соответствующих отраслях промышленности.</w:t>
      </w:r>
    </w:p>
    <w:p>
      <w:pPr>
        <w:pStyle w:val="0"/>
        <w:jc w:val="both"/>
      </w:pPr>
      <w:r>
        <w:rPr>
          <w:sz w:val="20"/>
        </w:rPr>
        <w:t xml:space="preserve">(подп. 3.1.6 в ред. </w:t>
      </w:r>
      <w:hyperlink w:history="0" r:id="rId75"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1"/>
        <w:spacing w:before="200" w:lineRule="auto"/>
        <w:jc w:val="both"/>
      </w:pPr>
      <w:r>
        <w:rPr>
          <w:sz w:val="20"/>
        </w:rPr>
        <w:t xml:space="preserve">         1</w:t>
      </w:r>
    </w:p>
    <w:p>
      <w:pPr>
        <w:pStyle w:val="1"/>
        <w:jc w:val="both"/>
      </w:pPr>
      <w:r>
        <w:rPr>
          <w:sz w:val="20"/>
        </w:rPr>
        <w:t xml:space="preserve">    3.1.6 .  Готовит  предложения  о  включении технологии в перечень видов</w:t>
      </w:r>
    </w:p>
    <w:p>
      <w:pPr>
        <w:pStyle w:val="1"/>
        <w:jc w:val="both"/>
      </w:pPr>
      <w:r>
        <w:rPr>
          <w:sz w:val="20"/>
        </w:rPr>
        <w:t xml:space="preserve">технологий,  признаваемых  современными  технологиями  в  целях  заключения</w:t>
      </w:r>
    </w:p>
    <w:p>
      <w:pPr>
        <w:pStyle w:val="1"/>
        <w:jc w:val="both"/>
      </w:pPr>
      <w:r>
        <w:rPr>
          <w:sz w:val="20"/>
        </w:rPr>
        <w:t xml:space="preserve">специальных  инвестиционных  контрактов,  для их направления Правительством</w:t>
      </w:r>
    </w:p>
    <w:p>
      <w:pPr>
        <w:pStyle w:val="1"/>
        <w:jc w:val="both"/>
      </w:pPr>
      <w:r>
        <w:rPr>
          <w:sz w:val="20"/>
        </w:rPr>
        <w:t xml:space="preserve">Нижегородской  области  в  определенный Правительством Российской Федерации</w:t>
      </w:r>
    </w:p>
    <w:p>
      <w:pPr>
        <w:pStyle w:val="1"/>
        <w:jc w:val="both"/>
      </w:pPr>
      <w:r>
        <w:rPr>
          <w:sz w:val="20"/>
        </w:rPr>
        <w:t xml:space="preserve">федеральный орган исполнительной власти в сфере промышленной политики.</w:t>
      </w:r>
    </w:p>
    <w:p>
      <w:pPr>
        <w:pStyle w:val="1"/>
        <w:jc w:val="both"/>
      </w:pPr>
      <w:r>
        <w:rPr>
          <w:sz w:val="20"/>
        </w:rPr>
        <w:t xml:space="preserve">             1</w:t>
      </w:r>
    </w:p>
    <w:p>
      <w:pPr>
        <w:pStyle w:val="1"/>
        <w:jc w:val="both"/>
      </w:pPr>
      <w:r>
        <w:rPr>
          <w:sz w:val="20"/>
        </w:rPr>
        <w:t xml:space="preserve">(подп.  3.1.6   введен  </w:t>
      </w:r>
      <w:hyperlink w:history="0" r:id="rId76"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14.01.2021 N 18)</w:t>
      </w:r>
    </w:p>
    <w:p>
      <w:pPr>
        <w:pStyle w:val="0"/>
        <w:ind w:firstLine="540"/>
        <w:jc w:val="both"/>
      </w:pPr>
      <w:r>
        <w:rPr>
          <w:sz w:val="20"/>
        </w:rPr>
        <w:t xml:space="preserve">3.1.7. Проводит анализ состояния и развития промышленности Нижегородской области и мер стимулирования деятельности в сфере промышленности, оценку территориально-отраслевого состояния и развития промышленности, эффективности применения мер стимулирования деятельности в сфере промышленности.</w:t>
      </w:r>
    </w:p>
    <w:p>
      <w:pPr>
        <w:pStyle w:val="0"/>
        <w:spacing w:before="200" w:lineRule="auto"/>
        <w:ind w:firstLine="540"/>
        <w:jc w:val="both"/>
      </w:pPr>
      <w:r>
        <w:rPr>
          <w:sz w:val="20"/>
        </w:rPr>
        <w:t xml:space="preserve">3.1.8. Создает и ведет базы данных о субъектах деятельности в сфере промышленности в пределах своих полномочий.</w:t>
      </w:r>
    </w:p>
    <w:p>
      <w:pPr>
        <w:pStyle w:val="0"/>
        <w:spacing w:before="200" w:lineRule="auto"/>
        <w:ind w:firstLine="540"/>
        <w:jc w:val="both"/>
      </w:pPr>
      <w:r>
        <w:rPr>
          <w:sz w:val="20"/>
        </w:rPr>
        <w:t xml:space="preserve">3.1.9. Содействует привлечению организаций, в том числе научных, образовательных и общественных, к участию в формировании промышленной политики.</w:t>
      </w:r>
    </w:p>
    <w:p>
      <w:pPr>
        <w:pStyle w:val="0"/>
        <w:spacing w:before="200" w:lineRule="auto"/>
        <w:ind w:firstLine="540"/>
        <w:jc w:val="both"/>
      </w:pPr>
      <w:r>
        <w:rPr>
          <w:sz w:val="20"/>
        </w:rPr>
        <w:t xml:space="preserve">3.1.10. Подтверждает соответствие индустриального (промышленного) парка, управляющих компаний индустриального (промышленного) парка, промышленного технопарка и технопарка в сфере высоких технологий, управляющих компаний промышленного технопарка и технопарка в сфере высоких технологий, а также промышленного кластера, специализированной организации промышленного кластера дополнительным требованиям, установленным Правительством Нижегородской области в соответствии с </w:t>
      </w:r>
      <w:hyperlink w:history="0" r:id="rId77" w:tooltip="Закон Нижегородской области от 25.12.2015 N 206-З (ред. от 07.02.2025) &quot;О промышленной политике в Нижегородской области&quot; (принят постановлением ЗС НО от 17.12.2015 N 2011-V) {КонсультантПлюс}">
        <w:r>
          <w:rPr>
            <w:sz w:val="20"/>
            <w:color w:val="0000ff"/>
          </w:rPr>
          <w:t xml:space="preserve">пунктом 7 статьи 7</w:t>
        </w:r>
      </w:hyperlink>
      <w:r>
        <w:rPr>
          <w:sz w:val="20"/>
        </w:rPr>
        <w:t xml:space="preserve"> Закона Нижегородской области от 25 декабря 2015 г. N 206-З "О промышленной политике в Нижегородской области" (далее - Закон Нижегородской области N 206-З), в целях применения к ним мер стимулирования деятельности в сфере промышленности, установленных </w:t>
      </w:r>
      <w:hyperlink w:history="0" r:id="rId78" w:tooltip="Закон Нижегородской области от 25.12.2015 N 206-З (ред. от 07.02.2025) &quot;О промышленной политике в Нижегородской области&quot; (принят постановлением ЗС НО от 17.12.2015 N 2011-V) {КонсультантПлюс}">
        <w:r>
          <w:rPr>
            <w:sz w:val="20"/>
            <w:color w:val="0000ff"/>
          </w:rPr>
          <w:t xml:space="preserve">Законом</w:t>
        </w:r>
      </w:hyperlink>
      <w:r>
        <w:rPr>
          <w:sz w:val="20"/>
        </w:rPr>
        <w:t xml:space="preserve"> Нижегородской области N 206-З.</w:t>
      </w:r>
    </w:p>
    <w:p>
      <w:pPr>
        <w:pStyle w:val="0"/>
        <w:jc w:val="both"/>
      </w:pPr>
      <w:r>
        <w:rPr>
          <w:sz w:val="20"/>
        </w:rPr>
        <w:t xml:space="preserve">(подп. 3.1.10 в ред. </w:t>
      </w:r>
      <w:hyperlink w:history="0" r:id="rId79"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02.11.2024 N 678)</w:t>
      </w:r>
    </w:p>
    <w:p>
      <w:pPr>
        <w:pStyle w:val="0"/>
        <w:spacing w:before="200" w:lineRule="auto"/>
        <w:ind w:firstLine="540"/>
        <w:jc w:val="both"/>
      </w:pPr>
      <w:r>
        <w:rPr>
          <w:sz w:val="20"/>
        </w:rPr>
        <w:t xml:space="preserve">3.1.11. Организует проведение конкурсов в области качества и конкурентоспособности в сфере промышленности Нижегородской области.</w:t>
      </w:r>
    </w:p>
    <w:p>
      <w:pPr>
        <w:pStyle w:val="0"/>
        <w:spacing w:before="200" w:lineRule="auto"/>
        <w:ind w:firstLine="540"/>
        <w:jc w:val="both"/>
      </w:pPr>
      <w:r>
        <w:rPr>
          <w:sz w:val="20"/>
        </w:rPr>
        <w:t xml:space="preserve">3.1.12. Осуществляет подготовку проектов соглашений и договоров Правительства Нижегородской области с промышленными предприятиями и организациями и их мониторинг.</w:t>
      </w:r>
    </w:p>
    <w:p>
      <w:pPr>
        <w:pStyle w:val="0"/>
        <w:spacing w:before="200" w:lineRule="auto"/>
        <w:ind w:firstLine="540"/>
        <w:jc w:val="both"/>
      </w:pPr>
      <w:r>
        <w:rPr>
          <w:sz w:val="20"/>
        </w:rPr>
        <w:t xml:space="preserve">3.1.13. Участвует в информировании субъектов деятельности в сфере промышленности об имеющихся трудовых ресурсах и о потребностях в создании новых рабочих мест на территории Нижегородской области.</w:t>
      </w:r>
    </w:p>
    <w:p>
      <w:pPr>
        <w:pStyle w:val="0"/>
        <w:spacing w:before="200" w:lineRule="auto"/>
        <w:ind w:firstLine="540"/>
        <w:jc w:val="both"/>
      </w:pPr>
      <w:r>
        <w:rPr>
          <w:sz w:val="20"/>
        </w:rPr>
        <w:t xml:space="preserve">3.1.14. Исключен с 23.01.2026. - </w:t>
      </w:r>
      <w:hyperlink w:history="0" r:id="rId80"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3.1.15. Участвует в пределах своих полномочий в государственной поддержке субъектов деятельности в сфере промышленности в области развития импортозамещения в промышленности.</w:t>
      </w:r>
    </w:p>
    <w:p>
      <w:pPr>
        <w:pStyle w:val="0"/>
        <w:spacing w:before="200" w:lineRule="auto"/>
        <w:ind w:firstLine="540"/>
        <w:jc w:val="both"/>
      </w:pPr>
      <w:r>
        <w:rPr>
          <w:sz w:val="20"/>
        </w:rPr>
        <w:t xml:space="preserve">3.1.16. Координирует меры поддержки экспорта в Нижегородской области и способствует развитию несырьевого экспорта.</w:t>
      </w:r>
    </w:p>
    <w:p>
      <w:pPr>
        <w:pStyle w:val="0"/>
        <w:jc w:val="both"/>
      </w:pPr>
      <w:r>
        <w:rPr>
          <w:sz w:val="20"/>
        </w:rPr>
        <w:t xml:space="preserve">(подп. 3.1.16 в ред. </w:t>
      </w:r>
      <w:hyperlink w:history="0" r:id="rId81" w:tooltip="Постановление Правительства Нижегородской области от 16.08.2019 N 582 &quot;Об органе исполнительной власти Нижегородской области, ответственном за координацию мер поддержки экспорта в Нижегородской области и развитие несырьевого экспорта&quot; {КонсультантПлюс}">
        <w:r>
          <w:rPr>
            <w:sz w:val="20"/>
            <w:color w:val="0000ff"/>
          </w:rPr>
          <w:t xml:space="preserve">постановления</w:t>
        </w:r>
      </w:hyperlink>
      <w:r>
        <w:rPr>
          <w:sz w:val="20"/>
        </w:rPr>
        <w:t xml:space="preserve"> Правительства Нижегородской области от 16.08.2019 N 582)</w:t>
      </w:r>
    </w:p>
    <w:p>
      <w:pPr>
        <w:pStyle w:val="0"/>
        <w:spacing w:before="200" w:lineRule="auto"/>
        <w:ind w:firstLine="540"/>
        <w:jc w:val="both"/>
      </w:pPr>
      <w:r>
        <w:rPr>
          <w:sz w:val="20"/>
        </w:rPr>
        <w:t xml:space="preserve">3.1.17. Осуществляет иные функции в соответствии с федеральным законодательством и законодательством Нижегородской области.</w:t>
      </w:r>
    </w:p>
    <w:p>
      <w:pPr>
        <w:pStyle w:val="0"/>
        <w:jc w:val="both"/>
      </w:pPr>
      <w:r>
        <w:rPr>
          <w:sz w:val="20"/>
        </w:rPr>
        <w:t xml:space="preserve">(подп. 3.1.17 введен </w:t>
      </w:r>
      <w:hyperlink w:history="0" r:id="rId82" w:tooltip="Постановление Правительства Нижегородской области от 16.08.2019 N 582 &quot;Об органе исполнительной власти Нижегородской области, ответственном за координацию мер поддержки экспорта в Нижегородской области и развитие несырьевого экспорта&quot; {КонсультантПлюс}">
        <w:r>
          <w:rPr>
            <w:sz w:val="20"/>
            <w:color w:val="0000ff"/>
          </w:rPr>
          <w:t xml:space="preserve">постановлением</w:t>
        </w:r>
      </w:hyperlink>
      <w:r>
        <w:rPr>
          <w:sz w:val="20"/>
        </w:rPr>
        <w:t xml:space="preserve"> Правительства Нижегородской области от 16.08.2019 N 582)</w:t>
      </w:r>
    </w:p>
    <w:p>
      <w:pPr>
        <w:pStyle w:val="0"/>
        <w:spacing w:before="200" w:lineRule="auto"/>
        <w:ind w:firstLine="540"/>
        <w:jc w:val="both"/>
      </w:pPr>
      <w:r>
        <w:rPr>
          <w:sz w:val="20"/>
        </w:rPr>
        <w:t xml:space="preserve">3.2. В сфере поддержки и развития предпринимательства и кластерной политики:</w:t>
      </w:r>
    </w:p>
    <w:p>
      <w:pPr>
        <w:pStyle w:val="0"/>
        <w:jc w:val="both"/>
      </w:pPr>
      <w:r>
        <w:rPr>
          <w:sz w:val="20"/>
        </w:rPr>
        <w:t xml:space="preserve">(в ред. </w:t>
      </w:r>
      <w:hyperlink w:history="0" r:id="rId83"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3.2.1. Участвует в пределах своих полномочий в осуществлении государственной политики в сфере развития малого и среднего предпринимательства и кластерной политики.</w:t>
      </w:r>
    </w:p>
    <w:p>
      <w:pPr>
        <w:pStyle w:val="0"/>
        <w:jc w:val="both"/>
      </w:pPr>
      <w:r>
        <w:rPr>
          <w:sz w:val="20"/>
        </w:rPr>
        <w:t xml:space="preserve">(в ред. </w:t>
      </w:r>
      <w:hyperlink w:history="0" r:id="rId84" w:tooltip="Постановление Правительства Нижегородской области от 23.01.2026 N 12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23.01.2026 N 12)</w:t>
      </w:r>
    </w:p>
    <w:p>
      <w:pPr>
        <w:pStyle w:val="0"/>
        <w:spacing w:before="200" w:lineRule="auto"/>
        <w:ind w:firstLine="540"/>
        <w:jc w:val="both"/>
      </w:pPr>
      <w:r>
        <w:rPr>
          <w:sz w:val="20"/>
        </w:rPr>
        <w:t xml:space="preserve">3.2.2. Разрабатывает государственные программы Нижегородской области с учетом национальных и региональных социально-экономических, экологических, культурных и других особенностей и участвует в их реализации.</w:t>
      </w:r>
    </w:p>
    <w:p>
      <w:pPr>
        <w:pStyle w:val="0"/>
        <w:spacing w:before="200" w:lineRule="auto"/>
        <w:ind w:firstLine="540"/>
        <w:jc w:val="both"/>
      </w:pPr>
      <w:r>
        <w:rPr>
          <w:sz w:val="20"/>
        </w:rPr>
        <w:t xml:space="preserve">3.2.3. Разрабатывает и принимает в пределах своих полномочий нормативные правовые акты в сфере развития малого и среднего предпринимательства.</w:t>
      </w:r>
    </w:p>
    <w:p>
      <w:pPr>
        <w:pStyle w:val="0"/>
        <w:spacing w:before="200" w:lineRule="auto"/>
        <w:ind w:firstLine="540"/>
        <w:jc w:val="both"/>
      </w:pPr>
      <w:r>
        <w:rPr>
          <w:sz w:val="20"/>
        </w:rPr>
        <w:t xml:space="preserve">3.2.4. Содействует в пределах своих полномочий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3.2.5. Содействует развитию экспортного потенциала субъектов малого и среднего предпринимательства Нижегородской области.</w:t>
      </w:r>
    </w:p>
    <w:p>
      <w:pPr>
        <w:pStyle w:val="0"/>
        <w:spacing w:before="200" w:lineRule="auto"/>
        <w:ind w:firstLine="540"/>
        <w:jc w:val="both"/>
      </w:pPr>
      <w:r>
        <w:rPr>
          <w:sz w:val="20"/>
        </w:rPr>
        <w:t xml:space="preserve">3.2.6. Содействует в пределах своих полномочий развитию межрегионального сотрудничества субъектов малого и среднего предпринимательства.</w:t>
      </w:r>
    </w:p>
    <w:p>
      <w:pPr>
        <w:pStyle w:val="0"/>
        <w:spacing w:before="200" w:lineRule="auto"/>
        <w:ind w:firstLine="540"/>
        <w:jc w:val="both"/>
      </w:pPr>
      <w:r>
        <w:rPr>
          <w:sz w:val="20"/>
        </w:rPr>
        <w:t xml:space="preserve">3.2.7. Осуществляет пропаганду и популяризацию предпринимательской деятельности за счет средств областного бюджета.</w:t>
      </w:r>
    </w:p>
    <w:p>
      <w:pPr>
        <w:pStyle w:val="0"/>
        <w:spacing w:before="200" w:lineRule="auto"/>
        <w:ind w:firstLine="540"/>
        <w:jc w:val="both"/>
      </w:pPr>
      <w:r>
        <w:rPr>
          <w:sz w:val="20"/>
        </w:rPr>
        <w:t xml:space="preserve">3.2.8. Участвует в пределах своих полномочий в поддержке муниципальных программ (подпрограмм).</w:t>
      </w:r>
    </w:p>
    <w:p>
      <w:pPr>
        <w:pStyle w:val="0"/>
        <w:spacing w:before="200" w:lineRule="auto"/>
        <w:ind w:firstLine="540"/>
        <w:jc w:val="both"/>
      </w:pPr>
      <w:r>
        <w:rPr>
          <w:sz w:val="20"/>
        </w:rPr>
        <w:t xml:space="preserve">3.2.9. Участвует в пределах своих полномочий в сотрудничестве с международными организациями и административно-территориальными образованиями иностранных государств в сфере развития малого и среднего предпринимательства.</w:t>
      </w:r>
    </w:p>
    <w:p>
      <w:pPr>
        <w:pStyle w:val="0"/>
        <w:spacing w:before="200" w:lineRule="auto"/>
        <w:ind w:firstLine="540"/>
        <w:jc w:val="both"/>
      </w:pPr>
      <w:r>
        <w:rPr>
          <w:sz w:val="20"/>
        </w:rPr>
        <w:t xml:space="preserve">3.2.10. Проводит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Нижегородской области.</w:t>
      </w:r>
    </w:p>
    <w:p>
      <w:pPr>
        <w:pStyle w:val="0"/>
        <w:spacing w:before="200" w:lineRule="auto"/>
        <w:ind w:firstLine="540"/>
        <w:jc w:val="both"/>
      </w:pPr>
      <w:r>
        <w:rPr>
          <w:sz w:val="20"/>
        </w:rPr>
        <w:t xml:space="preserve">3.2.11. Участвует в пределах своих полномочий в формировании инфраструктуры поддержки субъектов малого и среднего предпринимательства в Нижегородской области и обеспечении ее деятельности.</w:t>
      </w:r>
    </w:p>
    <w:p>
      <w:pPr>
        <w:pStyle w:val="0"/>
        <w:spacing w:before="200" w:lineRule="auto"/>
        <w:ind w:firstLine="540"/>
        <w:jc w:val="both"/>
      </w:pPr>
      <w:r>
        <w:rPr>
          <w:sz w:val="20"/>
        </w:rPr>
        <w:t xml:space="preserve">3.2.12. Осуществляет методическое обеспечение органов местного самоуправления и содействует им в разработке и реализации мер по развитию малого и среднего предпринимательства на территориях муниципальных образований Нижегородской области.</w:t>
      </w:r>
    </w:p>
    <w:p>
      <w:pPr>
        <w:pStyle w:val="0"/>
        <w:spacing w:before="200" w:lineRule="auto"/>
        <w:ind w:firstLine="540"/>
        <w:jc w:val="both"/>
      </w:pPr>
      <w:r>
        <w:rPr>
          <w:sz w:val="20"/>
        </w:rPr>
        <w:t xml:space="preserve">3.2.13. Инициирует образование координационных или совещательных органов в сфере развития малого и среднего предпринимательства.</w:t>
      </w:r>
    </w:p>
    <w:p>
      <w:pPr>
        <w:pStyle w:val="0"/>
        <w:spacing w:before="200" w:lineRule="auto"/>
        <w:ind w:firstLine="540"/>
        <w:jc w:val="both"/>
      </w:pPr>
      <w:r>
        <w:rPr>
          <w:sz w:val="20"/>
        </w:rPr>
        <w:t xml:space="preserve">3.2.14. Организует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8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(в ред. </w:t>
      </w:r>
      <w:hyperlink w:history="0" r:id="rId86"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3.2.15. Организует и осуществляет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8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(в ред. </w:t>
      </w:r>
      <w:hyperlink w:history="0" r:id="rId88"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3.2.16. Ведет реестр субъектов малого и среднего предпринимательства Нижегородской области - получателей поддержки.</w:t>
      </w:r>
    </w:p>
    <w:p>
      <w:pPr>
        <w:pStyle w:val="0"/>
        <w:spacing w:before="200" w:lineRule="auto"/>
        <w:ind w:firstLine="540"/>
        <w:jc w:val="both"/>
      </w:pPr>
      <w:r>
        <w:rPr>
          <w:sz w:val="20"/>
        </w:rPr>
        <w:t xml:space="preserve">3.2.17. Разрабатывает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3.2.18. Разрабатывает и осуществляет комплекс мероприятий по содействию в обеспечении субъектов малого и среднего предпринимательства современным оборудованием и технологиями, в создании сети технопарков, лизинговых фирм, бизнес-инкубаторов, производственно-технологических центров и других объектов инфраструктуры, создаваемых в целях поддержки субъектов малого и среднего предпринимательства.</w:t>
      </w:r>
    </w:p>
    <w:p>
      <w:pPr>
        <w:pStyle w:val="0"/>
        <w:spacing w:before="200" w:lineRule="auto"/>
        <w:ind w:firstLine="540"/>
        <w:jc w:val="both"/>
      </w:pPr>
      <w:r>
        <w:rPr>
          <w:sz w:val="20"/>
        </w:rPr>
        <w:t xml:space="preserve">3.2.19. Осуществляет закупки специализированного оборудования и иных видов продукции для субъектов малого и среднего предпринимательства, содействует в создании и организации деятельности субъектов малого и среднего предпринимательства, специализированных оптовых рынков, ярмарок продукции субъектов малого и среднего предпринимательства, в том числе путем предоставления зданий, сооружений, оборудования, производственных и служебных помещений, иного имущества, находящихся в государственной собственности Нижегородской области.</w:t>
      </w:r>
    </w:p>
    <w:p>
      <w:pPr>
        <w:pStyle w:val="0"/>
        <w:spacing w:before="200" w:lineRule="auto"/>
        <w:ind w:firstLine="540"/>
        <w:jc w:val="both"/>
      </w:pPr>
      <w:r>
        <w:rPr>
          <w:sz w:val="20"/>
        </w:rPr>
        <w:t xml:space="preserve">3.2.20. Оказывает содействие юридическим лицам и индивидуальным предпринимателям в организации и проведении региональных и межрегиональных ярмарок, выставок-продаж, научных, научно-практических конференций и семинаров, выставок по презентации товаров отечественного производства.</w:t>
      </w:r>
    </w:p>
    <w:p>
      <w:pPr>
        <w:pStyle w:val="0"/>
        <w:spacing w:before="200" w:lineRule="auto"/>
        <w:ind w:firstLine="540"/>
        <w:jc w:val="both"/>
      </w:pPr>
      <w:r>
        <w:rPr>
          <w:sz w:val="20"/>
        </w:rPr>
        <w:t xml:space="preserve">3.2.21. Организует работу по формированию информационной и консультационной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3.2.22. Организует проведение опросов среди субъектов малого и среднего предпринимательства, сбор оценок эффективности реализации мероприятий государственной программы Нижегородской области по развитию предпринимательства.</w:t>
      </w:r>
    </w:p>
    <w:p>
      <w:pPr>
        <w:pStyle w:val="0"/>
        <w:spacing w:before="200" w:lineRule="auto"/>
        <w:ind w:firstLine="540"/>
        <w:jc w:val="both"/>
      </w:pPr>
      <w:r>
        <w:rPr>
          <w:sz w:val="20"/>
        </w:rPr>
        <w:t xml:space="preserve">3.2.23. Исключен с 02.11.2024. - </w:t>
      </w:r>
      <w:hyperlink w:history="0" r:id="rId89"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w:t>
        </w:r>
      </w:hyperlink>
      <w:r>
        <w:rPr>
          <w:sz w:val="20"/>
        </w:rPr>
        <w:t xml:space="preserve"> Правительства Нижегородской области от 02.11.2024 N 678.</w:t>
      </w:r>
    </w:p>
    <w:p>
      <w:pPr>
        <w:pStyle w:val="0"/>
        <w:spacing w:before="200" w:lineRule="auto"/>
        <w:ind w:firstLine="540"/>
        <w:jc w:val="both"/>
      </w:pPr>
      <w:r>
        <w:rPr>
          <w:sz w:val="20"/>
        </w:rPr>
        <w:t xml:space="preserve">3.2.24. Осуществляет ведение реестра технопарков в Нижегородской области.</w:t>
      </w:r>
    </w:p>
    <w:p>
      <w:pPr>
        <w:pStyle w:val="0"/>
        <w:spacing w:before="200" w:lineRule="auto"/>
        <w:ind w:firstLine="540"/>
        <w:jc w:val="both"/>
      </w:pPr>
      <w:r>
        <w:rPr>
          <w:sz w:val="20"/>
        </w:rPr>
        <w:t xml:space="preserve">3.2.25. Осуществляет иные функции в соответствии с федеральным законодательством и законодательством Нижегородской области.</w:t>
      </w:r>
    </w:p>
    <w:p>
      <w:pPr>
        <w:pStyle w:val="0"/>
        <w:spacing w:before="200" w:lineRule="auto"/>
        <w:ind w:firstLine="540"/>
        <w:jc w:val="both"/>
      </w:pPr>
      <w:r>
        <w:rPr>
          <w:sz w:val="20"/>
        </w:rPr>
        <w:t xml:space="preserve">3.3. В сфере развития торговли и потребительского рынка:</w:t>
      </w:r>
    </w:p>
    <w:p>
      <w:pPr>
        <w:pStyle w:val="0"/>
        <w:spacing w:before="200" w:lineRule="auto"/>
        <w:ind w:firstLine="540"/>
        <w:jc w:val="both"/>
      </w:pPr>
      <w:r>
        <w:rPr>
          <w:sz w:val="20"/>
        </w:rPr>
        <w:t xml:space="preserve">3.3.1. Разрабатывает проекты нормативных правовых актов в сфере потребительского рынка и развития торговли, в том числе организации розничных рынков, организации и осуществления деятельности по продаже товаров (выполнению работ, оказанию услуг) на розничных рынках.</w:t>
      </w:r>
    </w:p>
    <w:p>
      <w:pPr>
        <w:pStyle w:val="0"/>
        <w:spacing w:before="200" w:lineRule="auto"/>
        <w:ind w:firstLine="540"/>
        <w:jc w:val="both"/>
      </w:pPr>
      <w:r>
        <w:rPr>
          <w:sz w:val="20"/>
        </w:rPr>
        <w:t xml:space="preserve">3.3.2. Анализирует и прогнозирует ситуацию на потребительском рынке, разрабатывает и внедряет меры по стимулированию развития инфраструктуры потребительского рынка, создает условия для создания новых объектов и развития новых технологий в сферах торговли и отдельных видов услуг населению (за исключением сферы общественного питания).</w:t>
      </w:r>
    </w:p>
    <w:p>
      <w:pPr>
        <w:pStyle w:val="0"/>
        <w:jc w:val="both"/>
      </w:pPr>
      <w:r>
        <w:rPr>
          <w:sz w:val="20"/>
        </w:rPr>
        <w:t xml:space="preserve">(подп. 3.3.2 в ред. </w:t>
      </w:r>
      <w:hyperlink w:history="0" r:id="rId90" w:tooltip="Постановление Правительства Нижегородской области от 07.10.2022 N 806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07.10.2022 N 806)</w:t>
      </w:r>
    </w:p>
    <w:p>
      <w:pPr>
        <w:pStyle w:val="0"/>
        <w:spacing w:before="200" w:lineRule="auto"/>
        <w:ind w:firstLine="540"/>
        <w:jc w:val="both"/>
      </w:pPr>
      <w:r>
        <w:rPr>
          <w:sz w:val="20"/>
        </w:rPr>
        <w:t xml:space="preserve">3.3.3. Создает благоприятный инвестиционный климат, содействует привлечению инвестиций и реализации предпринимательских проектов в сфере производства потребительских товаров, торговли, бытового обслуживания и оказания отдельных видов услуг (за исключением сферы общественного питания).</w:t>
      </w:r>
    </w:p>
    <w:p>
      <w:pPr>
        <w:pStyle w:val="0"/>
        <w:jc w:val="both"/>
      </w:pPr>
      <w:r>
        <w:rPr>
          <w:sz w:val="20"/>
        </w:rPr>
        <w:t xml:space="preserve">(подп. 3.3.3 в ред. </w:t>
      </w:r>
      <w:hyperlink w:history="0" r:id="rId91" w:tooltip="Постановление Правительства Нижегородской области от 07.10.2022 N 806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07.10.2022 N 806)</w:t>
      </w:r>
    </w:p>
    <w:p>
      <w:pPr>
        <w:pStyle w:val="0"/>
        <w:spacing w:before="200" w:lineRule="auto"/>
        <w:ind w:firstLine="540"/>
        <w:jc w:val="both"/>
      </w:pPr>
      <w:r>
        <w:rPr>
          <w:sz w:val="20"/>
        </w:rPr>
        <w:t xml:space="preserve">3.3.4. Формирует и ведет реестр розничных рынков на территории Нижегородской области.</w:t>
      </w:r>
    </w:p>
    <w:p>
      <w:pPr>
        <w:pStyle w:val="0"/>
        <w:spacing w:before="200" w:lineRule="auto"/>
        <w:ind w:firstLine="540"/>
        <w:jc w:val="both"/>
      </w:pPr>
      <w:r>
        <w:rPr>
          <w:sz w:val="20"/>
        </w:rPr>
        <w:t xml:space="preserve">3.3.5. Формирует и ведет торговый реестр Нижегородской области, реестр объектов бытового обслуживания Нижегородской области.</w:t>
      </w:r>
    </w:p>
    <w:p>
      <w:pPr>
        <w:pStyle w:val="0"/>
        <w:jc w:val="both"/>
      </w:pPr>
      <w:r>
        <w:rPr>
          <w:sz w:val="20"/>
        </w:rPr>
        <w:t xml:space="preserve">(подп. 3.3.5 в ред. </w:t>
      </w:r>
      <w:hyperlink w:history="0" r:id="rId92" w:tooltip="Постановление Правительства Нижегородской области от 07.10.2022 N 806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07.10.2022 N 806)</w:t>
      </w:r>
    </w:p>
    <w:p>
      <w:pPr>
        <w:pStyle w:val="0"/>
        <w:spacing w:before="200" w:lineRule="auto"/>
        <w:ind w:firstLine="540"/>
        <w:jc w:val="both"/>
      </w:pPr>
      <w:r>
        <w:rPr>
          <w:sz w:val="20"/>
        </w:rPr>
        <w:t xml:space="preserve">3.3.6. Осуществляет информационное обеспечение в области торговой деятельности на территории Нижегородской области.</w:t>
      </w:r>
    </w:p>
    <w:p>
      <w:pPr>
        <w:pStyle w:val="0"/>
        <w:spacing w:before="200" w:lineRule="auto"/>
        <w:ind w:firstLine="540"/>
        <w:jc w:val="both"/>
      </w:pPr>
      <w:r>
        <w:rPr>
          <w:sz w:val="20"/>
        </w:rPr>
        <w:t xml:space="preserve">3.3.7. Участвует в реализации государственной политики в области торговой деятельности на территории Нижегородской области.</w:t>
      </w:r>
    </w:p>
    <w:p>
      <w:pPr>
        <w:pStyle w:val="0"/>
        <w:spacing w:before="200" w:lineRule="auto"/>
        <w:ind w:firstLine="540"/>
        <w:jc w:val="both"/>
      </w:pPr>
      <w:r>
        <w:rPr>
          <w:sz w:val="20"/>
        </w:rPr>
        <w:t xml:space="preserve">3.3.8. Разрабатывает нормативы минимальной обеспеченности населения площадью торговых объектов для Нижегородской области.</w:t>
      </w:r>
    </w:p>
    <w:p>
      <w:pPr>
        <w:pStyle w:val="0"/>
        <w:spacing w:before="200" w:lineRule="auto"/>
        <w:ind w:firstLine="540"/>
        <w:jc w:val="both"/>
      </w:pPr>
      <w:r>
        <w:rPr>
          <w:sz w:val="20"/>
        </w:rPr>
        <w:t xml:space="preserve">3.3.9. Проводит информационно-аналитическое наблюдение за состоянием рынка определенного товара и осуществлением торговой деятельности на территории Нижегородской области.</w:t>
      </w:r>
    </w:p>
    <w:p>
      <w:pPr>
        <w:pStyle w:val="0"/>
        <w:spacing w:before="200" w:lineRule="auto"/>
        <w:ind w:firstLine="540"/>
        <w:jc w:val="both"/>
      </w:pPr>
      <w:r>
        <w:rPr>
          <w:sz w:val="20"/>
        </w:rPr>
        <w:t xml:space="preserve">3.3.10. Разрабатывает и реализует мероприятия, содействующие развитию торговой деятельности на территории Нижегородской области.</w:t>
      </w:r>
    </w:p>
    <w:p>
      <w:pPr>
        <w:pStyle w:val="1"/>
        <w:spacing w:before="200" w:lineRule="auto"/>
        <w:jc w:val="both"/>
      </w:pPr>
      <w:r>
        <w:rPr>
          <w:sz w:val="20"/>
        </w:rPr>
        <w:t xml:space="preserve">          1</w:t>
      </w:r>
    </w:p>
    <w:p>
      <w:pPr>
        <w:pStyle w:val="1"/>
        <w:jc w:val="both"/>
      </w:pPr>
      <w:r>
        <w:rPr>
          <w:sz w:val="20"/>
        </w:rPr>
        <w:t xml:space="preserve">    3.3.10 . В рамках своей компетенции обеспечивает исполнение мероприятий</w:t>
      </w:r>
    </w:p>
    <w:p>
      <w:pPr>
        <w:pStyle w:val="1"/>
        <w:jc w:val="both"/>
      </w:pPr>
      <w:r>
        <w:rPr>
          <w:sz w:val="20"/>
        </w:rPr>
        <w:t xml:space="preserve">по  профилактике терроризма, а также осуществляет полномочия в соответствии</w:t>
      </w:r>
    </w:p>
    <w:p>
      <w:pPr>
        <w:pStyle w:val="1"/>
        <w:jc w:val="both"/>
      </w:pPr>
      <w:r>
        <w:rPr>
          <w:sz w:val="20"/>
        </w:rPr>
        <w:t xml:space="preserve">с  </w:t>
      </w:r>
      <w:hyperlink w:history="0" r:id="rId93" w:tooltip="Постановление Правительства РФ от 19.10.2017 N 1273 (ред. от 04.03.2026) &quo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quot; {КонсультантПлюс}">
        <w:r>
          <w:rPr>
            <w:sz w:val="20"/>
            <w:color w:val="0000ff"/>
          </w:rPr>
          <w:t xml:space="preserve">постановлением</w:t>
        </w:r>
      </w:hyperlink>
      <w:r>
        <w:rPr>
          <w:sz w:val="20"/>
        </w:rPr>
        <w:t xml:space="preserve">  Правительства Российской Федерации от 19 октября 2017 г.</w:t>
      </w:r>
    </w:p>
    <w:p>
      <w:pPr>
        <w:pStyle w:val="1"/>
        <w:jc w:val="both"/>
      </w:pPr>
      <w:r>
        <w:rPr>
          <w:sz w:val="20"/>
        </w:rPr>
        <w:t xml:space="preserve">N  1273  "Об  утверждении  требований  к  антитеррористической защищенности</w:t>
      </w:r>
    </w:p>
    <w:p>
      <w:pPr>
        <w:pStyle w:val="1"/>
        <w:jc w:val="both"/>
      </w:pPr>
      <w:r>
        <w:rPr>
          <w:sz w:val="20"/>
        </w:rPr>
        <w:t xml:space="preserve">торговых  объектов  (территорий)  и  формы  паспорта безопасности торгового</w:t>
      </w:r>
    </w:p>
    <w:p>
      <w:pPr>
        <w:pStyle w:val="1"/>
        <w:jc w:val="both"/>
      </w:pPr>
      <w:r>
        <w:rPr>
          <w:sz w:val="20"/>
        </w:rPr>
        <w:t xml:space="preserve">объекта (территории)".</w:t>
      </w:r>
    </w:p>
    <w:p>
      <w:pPr>
        <w:pStyle w:val="1"/>
        <w:jc w:val="both"/>
      </w:pPr>
      <w:r>
        <w:rPr>
          <w:sz w:val="20"/>
        </w:rPr>
        <w:t xml:space="preserve">              1</w:t>
      </w:r>
    </w:p>
    <w:p>
      <w:pPr>
        <w:pStyle w:val="1"/>
        <w:jc w:val="both"/>
      </w:pPr>
      <w:r>
        <w:rPr>
          <w:sz w:val="20"/>
        </w:rPr>
        <w:t xml:space="preserve">(подп.  3.3.10   в  ред.  </w:t>
      </w:r>
      <w:hyperlink w:history="0" r:id="rId94"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w:t>
      </w:r>
    </w:p>
    <w:p>
      <w:pPr>
        <w:pStyle w:val="1"/>
        <w:jc w:val="both"/>
      </w:pPr>
      <w:r>
        <w:rPr>
          <w:sz w:val="20"/>
        </w:rPr>
        <w:t xml:space="preserve">от 16.06.2025 N 406)</w:t>
      </w:r>
    </w:p>
    <w:p>
      <w:pPr>
        <w:pStyle w:val="0"/>
        <w:ind w:firstLine="540"/>
        <w:jc w:val="both"/>
      </w:pPr>
      <w:r>
        <w:rPr>
          <w:sz w:val="20"/>
        </w:rPr>
        <w:t xml:space="preserve">3.3.11. Осуществляет иные функции в соответствии с федеральным законодательством и законодательством Нижегородской области.</w:t>
      </w:r>
    </w:p>
    <w:p>
      <w:pPr>
        <w:pStyle w:val="0"/>
        <w:spacing w:before="200" w:lineRule="auto"/>
        <w:ind w:firstLine="540"/>
        <w:jc w:val="both"/>
      </w:pPr>
      <w:r>
        <w:rPr>
          <w:sz w:val="20"/>
        </w:rPr>
        <w:t xml:space="preserve">3.4. Исключен. - </w:t>
      </w:r>
      <w:hyperlink w:history="0" r:id="rId95"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Постановление</w:t>
        </w:r>
      </w:hyperlink>
      <w:r>
        <w:rPr>
          <w:sz w:val="20"/>
        </w:rPr>
        <w:t xml:space="preserve"> Правительства Нижегородской области от 23.05.2017 N 331.</w:t>
      </w:r>
    </w:p>
    <w:p>
      <w:pPr>
        <w:pStyle w:val="0"/>
        <w:spacing w:before="200" w:lineRule="auto"/>
        <w:ind w:firstLine="540"/>
        <w:jc w:val="both"/>
      </w:pPr>
      <w:r>
        <w:rPr>
          <w:sz w:val="20"/>
        </w:rPr>
        <w:t xml:space="preserve">3.5. Исключен с 01.08.2018. - </w:t>
      </w:r>
      <w:hyperlink w:history="0" r:id="rId96" w:tooltip="Постановление Правительства Нижегородской области от 01.08.2018 N 565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Постановление</w:t>
        </w:r>
      </w:hyperlink>
      <w:r>
        <w:rPr>
          <w:sz w:val="20"/>
        </w:rPr>
        <w:t xml:space="preserve"> Правительства Нижегородской области от 01.08.2018 N 565.</w:t>
      </w:r>
    </w:p>
    <w:p>
      <w:pPr>
        <w:pStyle w:val="0"/>
        <w:spacing w:before="200" w:lineRule="auto"/>
        <w:ind w:firstLine="540"/>
        <w:jc w:val="both"/>
      </w:pPr>
      <w:r>
        <w:rPr>
          <w:sz w:val="20"/>
        </w:rPr>
        <w:t xml:space="preserve">3.6. В сфере лицензирования деятельности по заготовке, хранению, переработке и реализации лома черных металлов, цветных металлов и в области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3.6.1. Разрабатывает проекты нормативных правовых актов Нижегородской области в области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3.6.2. Обеспечивает реализацию на территории Нижегородской области федерального законодательства и законодательства Нижегородской области по вопросам производства и оборота этилового спирта, алкогольной и спиртосодержащей продукции и в сфере лицензирования деятельности по заготовке, хранению, переработке и реализации лома черных металлов, цветных металлов.</w:t>
      </w:r>
    </w:p>
    <w:bookmarkStart w:id="219" w:name="P219"/>
    <w:bookmarkEnd w:id="219"/>
    <w:p>
      <w:pPr>
        <w:pStyle w:val="0"/>
        <w:spacing w:before="200" w:lineRule="auto"/>
        <w:ind w:firstLine="540"/>
        <w:jc w:val="both"/>
      </w:pPr>
      <w:r>
        <w:rPr>
          <w:sz w:val="20"/>
        </w:rPr>
        <w:t xml:space="preserve">3.6.3. Осуществляет лицензирование розничной продажи алкогольной продукции (за исключением лицензирования розничной продажи, определенной </w:t>
      </w:r>
      <w:hyperlink w:history="0" r:id="rId97"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двенадцатым пункта 2 статьи 18</w:t>
        </w:r>
      </w:hyperlink>
      <w:r>
        <w:rPr>
          <w:sz w:val="20"/>
        </w:rPr>
        <w:t xml:space="preserve"> Федерального закона N 171-ФЗ), лицензирование деятельности по заготовке, хранению, переработке и реализации лома черных металлов, цветных металлов.</w:t>
      </w:r>
    </w:p>
    <w:p>
      <w:pPr>
        <w:pStyle w:val="0"/>
        <w:jc w:val="both"/>
      </w:pPr>
      <w:r>
        <w:rPr>
          <w:sz w:val="20"/>
        </w:rPr>
        <w:t xml:space="preserve">(подп. 3.6.3 в ред. </w:t>
      </w:r>
      <w:hyperlink w:history="0" r:id="rId98"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02.07.2021 N 580)</w:t>
      </w:r>
    </w:p>
    <w:p>
      <w:pPr>
        <w:pStyle w:val="1"/>
        <w:spacing w:before="200" w:lineRule="auto"/>
        <w:jc w:val="both"/>
      </w:pPr>
      <w:r>
        <w:rPr>
          <w:sz w:val="20"/>
        </w:rPr>
        <w:t xml:space="preserve">         1</w:t>
      </w:r>
    </w:p>
    <w:p>
      <w:pPr>
        <w:pStyle w:val="1"/>
        <w:jc w:val="both"/>
      </w:pPr>
      <w:r>
        <w:rPr>
          <w:sz w:val="20"/>
        </w:rPr>
        <w:t xml:space="preserve">    3.6.3 .  Формирует  и  ведет  в  электронном  виде  реестр  лицензий на</w:t>
      </w:r>
    </w:p>
    <w:p>
      <w:pPr>
        <w:pStyle w:val="1"/>
        <w:jc w:val="both"/>
      </w:pPr>
      <w:r>
        <w:rPr>
          <w:sz w:val="20"/>
        </w:rPr>
        <w:t xml:space="preserve">осуществление деятельности по заготовке, хранению, переработке и реализации</w:t>
      </w:r>
    </w:p>
    <w:p>
      <w:pPr>
        <w:pStyle w:val="1"/>
        <w:jc w:val="both"/>
      </w:pPr>
      <w:r>
        <w:rPr>
          <w:sz w:val="20"/>
        </w:rPr>
        <w:t xml:space="preserve">лома черных металлов, цветных металлов.</w:t>
      </w:r>
    </w:p>
    <w:p>
      <w:pPr>
        <w:pStyle w:val="1"/>
        <w:jc w:val="both"/>
      </w:pPr>
      <w:r>
        <w:rPr>
          <w:sz w:val="20"/>
        </w:rPr>
        <w:t xml:space="preserve">             1</w:t>
      </w:r>
    </w:p>
    <w:p>
      <w:pPr>
        <w:pStyle w:val="1"/>
        <w:jc w:val="both"/>
      </w:pPr>
      <w:r>
        <w:rPr>
          <w:sz w:val="20"/>
        </w:rPr>
        <w:t xml:space="preserve">(подп.  3.6.3   введен  </w:t>
      </w:r>
      <w:hyperlink w:history="0" r:id="rId99"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02.07.2021 N 580)</w:t>
      </w:r>
    </w:p>
    <w:p>
      <w:pPr>
        <w:pStyle w:val="0"/>
        <w:ind w:firstLine="540"/>
        <w:jc w:val="both"/>
      </w:pPr>
      <w:r>
        <w:rPr>
          <w:sz w:val="20"/>
        </w:rPr>
        <w:t xml:space="preserve">3.6.4. Осуществляет лицензионный контроль за соблюдением лицензионных требований соискателями лицензий при намерении осуществлять деятельность по заготовке, хранению, переработке и реализации лома черных металлов, цветных металлов, и лицензиатами при осуществлении данной деятельности.</w:t>
      </w:r>
    </w:p>
    <w:p>
      <w:pPr>
        <w:pStyle w:val="0"/>
        <w:jc w:val="both"/>
      </w:pPr>
      <w:r>
        <w:rPr>
          <w:sz w:val="20"/>
        </w:rPr>
        <w:t xml:space="preserve">(подп. 3.6.4 в ред. </w:t>
      </w:r>
      <w:hyperlink w:history="0" r:id="rId100"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02.07.2021 N 580)</w:t>
      </w:r>
    </w:p>
    <w:p>
      <w:pPr>
        <w:pStyle w:val="1"/>
        <w:spacing w:before="200" w:lineRule="auto"/>
        <w:jc w:val="both"/>
      </w:pPr>
      <w:r>
        <w:rPr>
          <w:sz w:val="20"/>
        </w:rPr>
        <w:t xml:space="preserve">         1</w:t>
      </w:r>
    </w:p>
    <w:p>
      <w:pPr>
        <w:pStyle w:val="1"/>
        <w:jc w:val="both"/>
      </w:pPr>
      <w:r>
        <w:rPr>
          <w:sz w:val="20"/>
        </w:rPr>
        <w:t xml:space="preserve">    3.6.4 .  Осуществляет  региональный государственный контроль (надзор) в</w:t>
      </w:r>
    </w:p>
    <w:p>
      <w:pPr>
        <w:pStyle w:val="1"/>
        <w:jc w:val="both"/>
      </w:pPr>
      <w:r>
        <w:rPr>
          <w:sz w:val="20"/>
        </w:rPr>
        <w:t xml:space="preserve">области розничной продажи алкогольной и спиртосодержащей продукции.</w:t>
      </w:r>
    </w:p>
    <w:p>
      <w:pPr>
        <w:pStyle w:val="1"/>
        <w:jc w:val="both"/>
      </w:pPr>
      <w:r>
        <w:rPr>
          <w:sz w:val="20"/>
        </w:rPr>
        <w:t xml:space="preserve">             1</w:t>
      </w:r>
    </w:p>
    <w:p>
      <w:pPr>
        <w:pStyle w:val="1"/>
        <w:jc w:val="both"/>
      </w:pPr>
      <w:r>
        <w:rPr>
          <w:sz w:val="20"/>
        </w:rPr>
        <w:t xml:space="preserve">(подп.  3.6.4   в  ред.  </w:t>
      </w:r>
      <w:hyperlink w:history="0" r:id="rId101" w:tooltip="Постановление Правительства Нижегородской области от 08.04.2022 N 24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w:t>
      </w:r>
    </w:p>
    <w:p>
      <w:pPr>
        <w:pStyle w:val="1"/>
        <w:jc w:val="both"/>
      </w:pPr>
      <w:r>
        <w:rPr>
          <w:sz w:val="20"/>
        </w:rPr>
        <w:t xml:space="preserve">от 08.04.2022 N 247)</w:t>
      </w:r>
    </w:p>
    <w:p>
      <w:pPr>
        <w:pStyle w:val="0"/>
        <w:ind w:firstLine="540"/>
        <w:jc w:val="both"/>
      </w:pPr>
      <w:r>
        <w:rPr>
          <w:sz w:val="20"/>
        </w:rPr>
        <w:t xml:space="preserve">3.6.5. Обращается в суд с заявлениями об аннулировании лицензий, указанных в </w:t>
      </w:r>
      <w:hyperlink w:history="0" w:anchor="P219" w:tooltip="3.6.3. Осуществляет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N 171-ФЗ), лицензирование деятельности по заготовке, хранению, переработке и реализации лома черных металлов, цветных металлов.">
        <w:r>
          <w:rPr>
            <w:sz w:val="20"/>
            <w:color w:val="0000ff"/>
          </w:rPr>
          <w:t xml:space="preserve">пункте 3.6.3</w:t>
        </w:r>
      </w:hyperlink>
      <w:r>
        <w:rPr>
          <w:sz w:val="20"/>
        </w:rPr>
        <w:t xml:space="preserve"> настоящего Положения.</w:t>
      </w:r>
    </w:p>
    <w:p>
      <w:pPr>
        <w:pStyle w:val="0"/>
        <w:spacing w:before="200" w:lineRule="auto"/>
        <w:ind w:firstLine="540"/>
        <w:jc w:val="both"/>
      </w:pPr>
      <w:r>
        <w:rPr>
          <w:sz w:val="20"/>
        </w:rPr>
        <w:t xml:space="preserve">3.6.6. Составляет в пределах своей компетенции протоколы об административных правонарушениях, осуществляет рассмотрение дел об административных правонарушениях в соответствии с законодательством Российской Федерации и законодательством Нижегородской области.</w:t>
      </w:r>
    </w:p>
    <w:p>
      <w:pPr>
        <w:pStyle w:val="0"/>
        <w:spacing w:before="200" w:lineRule="auto"/>
        <w:ind w:firstLine="540"/>
        <w:jc w:val="both"/>
      </w:pPr>
      <w:r>
        <w:rPr>
          <w:sz w:val="20"/>
        </w:rPr>
        <w:t xml:space="preserve">3.6.7. Осуществляет прием деклараций об объеме розничной продажи алкогольной и спиртосодержащей продукции.</w:t>
      </w:r>
    </w:p>
    <w:p>
      <w:pPr>
        <w:pStyle w:val="0"/>
        <w:spacing w:before="200" w:lineRule="auto"/>
        <w:ind w:firstLine="540"/>
        <w:jc w:val="both"/>
      </w:pPr>
      <w:r>
        <w:rPr>
          <w:sz w:val="20"/>
        </w:rPr>
        <w:t xml:space="preserve">3.6.8. Исключен. - </w:t>
      </w:r>
      <w:hyperlink w:history="0" r:id="rId102"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Постановление</w:t>
        </w:r>
      </w:hyperlink>
      <w:r>
        <w:rPr>
          <w:sz w:val="20"/>
        </w:rPr>
        <w:t xml:space="preserve"> Правительства Нижегородской области от 19.04.2018 N 278.</w:t>
      </w:r>
    </w:p>
    <w:p>
      <w:pPr>
        <w:pStyle w:val="0"/>
        <w:spacing w:before="200" w:lineRule="auto"/>
        <w:ind w:firstLine="540"/>
        <w:jc w:val="both"/>
      </w:pPr>
      <w:r>
        <w:rPr>
          <w:sz w:val="20"/>
        </w:rPr>
        <w:t xml:space="preserve">3.6.9. Проводит мониторинг состояния рынка алкогольной и спиртосодержащей продукции, объема и номенклатуры готовой алкогольной и спиртосодержащей продукции, произведенной на территории Нижегородской области, а также поставляемой для розничной торговли и общественного питания.</w:t>
      </w:r>
    </w:p>
    <w:p>
      <w:pPr>
        <w:pStyle w:val="0"/>
        <w:spacing w:before="200" w:lineRule="auto"/>
        <w:ind w:firstLine="540"/>
        <w:jc w:val="both"/>
      </w:pPr>
      <w:r>
        <w:rPr>
          <w:sz w:val="20"/>
        </w:rPr>
        <w:t xml:space="preserve">3.6.10. Осуществляет нормативно-методическое, информационно-справочное, консультационное обеспечение деятельности в сфере лицензирования в пределах своей компетенции.</w:t>
      </w:r>
    </w:p>
    <w:p>
      <w:pPr>
        <w:pStyle w:val="1"/>
        <w:spacing w:before="200" w:lineRule="auto"/>
        <w:jc w:val="both"/>
      </w:pPr>
      <w:r>
        <w:rPr>
          <w:sz w:val="20"/>
        </w:rPr>
        <w:t xml:space="preserve">          1</w:t>
      </w:r>
    </w:p>
    <w:p>
      <w:pPr>
        <w:pStyle w:val="1"/>
        <w:jc w:val="both"/>
      </w:pPr>
      <w:r>
        <w:rPr>
          <w:sz w:val="20"/>
        </w:rPr>
        <w:t xml:space="preserve">    3.6.10 .   Устанавливает   порядок   информирования   органов  местного</w:t>
      </w:r>
    </w:p>
    <w:p>
      <w:pPr>
        <w:pStyle w:val="1"/>
        <w:jc w:val="both"/>
      </w:pPr>
      <w:r>
        <w:rPr>
          <w:sz w:val="20"/>
        </w:rPr>
        <w:t xml:space="preserve">самоуправления    о    расположенных    на    территории   соответствующего</w:t>
      </w:r>
    </w:p>
    <w:p>
      <w:pPr>
        <w:pStyle w:val="1"/>
        <w:jc w:val="both"/>
      </w:pPr>
      <w:r>
        <w:rPr>
          <w:sz w:val="20"/>
        </w:rPr>
        <w:t xml:space="preserve">муниципального  образования  организациях, осуществляющих розничную продажу</w:t>
      </w:r>
    </w:p>
    <w:p>
      <w:pPr>
        <w:pStyle w:val="1"/>
        <w:jc w:val="both"/>
      </w:pPr>
      <w:r>
        <w:rPr>
          <w:sz w:val="20"/>
        </w:rPr>
        <w:t xml:space="preserve">алкогольной  продукции,  об индивидуальных предпринимателях, осуществляющих</w:t>
      </w:r>
    </w:p>
    <w:p>
      <w:pPr>
        <w:pStyle w:val="1"/>
        <w:jc w:val="both"/>
      </w:pPr>
      <w:r>
        <w:rPr>
          <w:sz w:val="20"/>
        </w:rPr>
        <w:t xml:space="preserve">розничную продажу пива, пивных напитков, сидра, пуаре, медовухи, а также об</w:t>
      </w:r>
    </w:p>
    <w:p>
      <w:pPr>
        <w:pStyle w:val="1"/>
        <w:jc w:val="both"/>
      </w:pPr>
      <w:r>
        <w:rPr>
          <w:sz w:val="20"/>
        </w:rPr>
        <w:t xml:space="preserve">организациях,   осуществляющих  розничную  продажу  алкогольной  продукции,</w:t>
      </w:r>
    </w:p>
    <w:p>
      <w:pPr>
        <w:pStyle w:val="1"/>
        <w:jc w:val="both"/>
      </w:pPr>
      <w:r>
        <w:rPr>
          <w:sz w:val="20"/>
        </w:rPr>
        <w:t xml:space="preserve">индивидуальных  предпринимателях,  осуществляющих  розничную  продажу пива,</w:t>
      </w:r>
    </w:p>
    <w:p>
      <w:pPr>
        <w:pStyle w:val="1"/>
        <w:jc w:val="both"/>
      </w:pPr>
      <w:r>
        <w:rPr>
          <w:sz w:val="20"/>
        </w:rPr>
        <w:t xml:space="preserve">пивных    напитков,    сидра,    пуаре,    медовухи,   и   о   признаваемых</w:t>
      </w:r>
    </w:p>
    <w:p>
      <w:pPr>
        <w:pStyle w:val="1"/>
        <w:jc w:val="both"/>
      </w:pPr>
      <w:r>
        <w:rPr>
          <w:sz w:val="20"/>
        </w:rPr>
        <w:t xml:space="preserve">сельскохозяйственными   товаропроизводителями   организациях,  крестьянских</w:t>
      </w:r>
    </w:p>
    <w:p>
      <w:pPr>
        <w:pStyle w:val="1"/>
        <w:jc w:val="both"/>
      </w:pPr>
      <w:r>
        <w:rPr>
          <w:sz w:val="20"/>
        </w:rPr>
        <w:t xml:space="preserve">(фермерских)    хозяйствах    и    об    индивидуальных   предпринимателях,</w:t>
      </w:r>
    </w:p>
    <w:p>
      <w:pPr>
        <w:pStyle w:val="1"/>
        <w:jc w:val="both"/>
      </w:pPr>
      <w:r>
        <w:rPr>
          <w:sz w:val="20"/>
        </w:rPr>
        <w:t xml:space="preserve">осуществляющих  розничную продажу вина (игристого вина), при оказании этими</w:t>
      </w:r>
    </w:p>
    <w:p>
      <w:pPr>
        <w:pStyle w:val="1"/>
        <w:jc w:val="both"/>
      </w:pPr>
      <w:r>
        <w:rPr>
          <w:sz w:val="20"/>
        </w:rPr>
        <w:t xml:space="preserve">организациями,  крестьянскими  (фермерскими)  хозяйствами и индивидуальными</w:t>
      </w:r>
    </w:p>
    <w:p>
      <w:pPr>
        <w:pStyle w:val="1"/>
        <w:jc w:val="both"/>
      </w:pPr>
      <w:r>
        <w:rPr>
          <w:sz w:val="20"/>
        </w:rPr>
        <w:t xml:space="preserve">предпринимателями услуг общественного питания.</w:t>
      </w:r>
    </w:p>
    <w:p>
      <w:pPr>
        <w:pStyle w:val="1"/>
        <w:jc w:val="both"/>
      </w:pPr>
      <w:r>
        <w:rPr>
          <w:sz w:val="20"/>
        </w:rPr>
        <w:t xml:space="preserve">              1</w:t>
      </w:r>
    </w:p>
    <w:p>
      <w:pPr>
        <w:pStyle w:val="1"/>
        <w:jc w:val="both"/>
      </w:pPr>
      <w:r>
        <w:rPr>
          <w:sz w:val="20"/>
        </w:rPr>
        <w:t xml:space="preserve">(подп.  3.6.10   введен  </w:t>
      </w:r>
      <w:hyperlink w:history="0" r:id="rId103"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23.05.2017 N 331)</w:t>
      </w:r>
    </w:p>
    <w:p>
      <w:pPr>
        <w:pStyle w:val="1"/>
        <w:jc w:val="both"/>
      </w:pPr>
      <w:r>
        <w:rPr>
          <w:sz w:val="20"/>
        </w:rPr>
        <w:t xml:space="preserve">          2</w:t>
      </w:r>
    </w:p>
    <w:p>
      <w:pPr>
        <w:pStyle w:val="1"/>
        <w:jc w:val="both"/>
      </w:pPr>
      <w:r>
        <w:rPr>
          <w:sz w:val="20"/>
        </w:rPr>
        <w:t xml:space="preserve">    3.6.10 .   Устанавливает   порядок   информирования  органами  местного</w:t>
      </w:r>
    </w:p>
    <w:p>
      <w:pPr>
        <w:pStyle w:val="1"/>
        <w:jc w:val="both"/>
      </w:pPr>
      <w:r>
        <w:rPr>
          <w:sz w:val="20"/>
        </w:rPr>
        <w:t xml:space="preserve">самоуправления   о   муниципальном  правовом  акте  об  определении  границ</w:t>
      </w:r>
    </w:p>
    <w:p>
      <w:pPr>
        <w:pStyle w:val="1"/>
        <w:jc w:val="both"/>
      </w:pPr>
      <w:r>
        <w:rPr>
          <w:sz w:val="20"/>
        </w:rPr>
        <w:t xml:space="preserve">прилегающих  территорий,  указанных  в  </w:t>
      </w:r>
      <w:hyperlink w:history="0" r:id="rId104"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подпункте  10  пункта  2</w:t>
        </w:r>
      </w:hyperlink>
      <w:r>
        <w:rPr>
          <w:sz w:val="20"/>
        </w:rPr>
        <w:t xml:space="preserve">  статьи 16</w:t>
      </w:r>
    </w:p>
    <w:p>
      <w:pPr>
        <w:pStyle w:val="1"/>
        <w:jc w:val="both"/>
      </w:pPr>
      <w:r>
        <w:rPr>
          <w:sz w:val="20"/>
        </w:rPr>
        <w:t xml:space="preserve">Федерального  закона N 171-ФЗ, расположенных на территории соответствующего</w:t>
      </w:r>
    </w:p>
    <w:p>
      <w:pPr>
        <w:pStyle w:val="1"/>
        <w:jc w:val="both"/>
      </w:pPr>
      <w:r>
        <w:rPr>
          <w:sz w:val="20"/>
        </w:rPr>
        <w:t xml:space="preserve">муниципального  образования  организаций,  осуществляющих розничную продажу</w:t>
      </w:r>
    </w:p>
    <w:p>
      <w:pPr>
        <w:pStyle w:val="1"/>
        <w:jc w:val="both"/>
      </w:pPr>
      <w:r>
        <w:rPr>
          <w:sz w:val="20"/>
        </w:rPr>
        <w:t xml:space="preserve">алкогольной   продукции,  индивидуальных  предпринимателей,  осуществляющих</w:t>
      </w:r>
    </w:p>
    <w:p>
      <w:pPr>
        <w:pStyle w:val="1"/>
        <w:jc w:val="both"/>
      </w:pPr>
      <w:r>
        <w:rPr>
          <w:sz w:val="20"/>
        </w:rPr>
        <w:t xml:space="preserve">розничную  продажу  пива,  пивных напитков, сидра, пуаре, медовухи, а также</w:t>
      </w:r>
    </w:p>
    <w:p>
      <w:pPr>
        <w:pStyle w:val="1"/>
        <w:jc w:val="both"/>
      </w:pPr>
      <w:r>
        <w:rPr>
          <w:sz w:val="20"/>
        </w:rPr>
        <w:t xml:space="preserve">организаций,   осуществляющих   розничную  продажу  алкогольной  продукции,</w:t>
      </w:r>
    </w:p>
    <w:p>
      <w:pPr>
        <w:pStyle w:val="1"/>
        <w:jc w:val="both"/>
      </w:pPr>
      <w:r>
        <w:rPr>
          <w:sz w:val="20"/>
        </w:rPr>
        <w:t xml:space="preserve">индивидуальных  предпринимателей,  осуществляющих  розничную  продажу пива,</w:t>
      </w:r>
    </w:p>
    <w:p>
      <w:pPr>
        <w:pStyle w:val="1"/>
        <w:jc w:val="both"/>
      </w:pPr>
      <w:r>
        <w:rPr>
          <w:sz w:val="20"/>
        </w:rPr>
        <w:t xml:space="preserve">пивных     напитков,     сидра,    пуаре,    медовухи,    и    признаваемых</w:t>
      </w:r>
    </w:p>
    <w:p>
      <w:pPr>
        <w:pStyle w:val="1"/>
        <w:jc w:val="both"/>
      </w:pPr>
      <w:r>
        <w:rPr>
          <w:sz w:val="20"/>
        </w:rPr>
        <w:t xml:space="preserve">сельскохозяйственными   товаропроизводителями   организаций,   крестьянских</w:t>
      </w:r>
    </w:p>
    <w:p>
      <w:pPr>
        <w:pStyle w:val="1"/>
        <w:jc w:val="both"/>
      </w:pPr>
      <w:r>
        <w:rPr>
          <w:sz w:val="20"/>
        </w:rPr>
        <w:t xml:space="preserve">(фермерских)  хозяйств  и  индивидуальных  предпринимателей, осуществляющих</w:t>
      </w:r>
    </w:p>
    <w:p>
      <w:pPr>
        <w:pStyle w:val="1"/>
        <w:jc w:val="both"/>
      </w:pPr>
      <w:r>
        <w:rPr>
          <w:sz w:val="20"/>
        </w:rPr>
        <w:t xml:space="preserve">розничную  продажу вина (игристого вина), при оказании этими организациями,</w:t>
      </w:r>
    </w:p>
    <w:p>
      <w:pPr>
        <w:pStyle w:val="1"/>
        <w:jc w:val="both"/>
      </w:pPr>
      <w:r>
        <w:rPr>
          <w:sz w:val="20"/>
        </w:rPr>
        <w:t xml:space="preserve">крестьянскими (фермерскими) хозяйствами и индивидуальными предпринимателями</w:t>
      </w:r>
    </w:p>
    <w:p>
      <w:pPr>
        <w:pStyle w:val="1"/>
        <w:jc w:val="both"/>
      </w:pPr>
      <w:r>
        <w:rPr>
          <w:sz w:val="20"/>
        </w:rPr>
        <w:t xml:space="preserve">услуг общественного питания.</w:t>
      </w:r>
    </w:p>
    <w:p>
      <w:pPr>
        <w:pStyle w:val="1"/>
        <w:jc w:val="both"/>
      </w:pPr>
      <w:r>
        <w:rPr>
          <w:sz w:val="20"/>
        </w:rPr>
        <w:t xml:space="preserve">              2</w:t>
      </w:r>
    </w:p>
    <w:p>
      <w:pPr>
        <w:pStyle w:val="1"/>
        <w:jc w:val="both"/>
      </w:pPr>
      <w:r>
        <w:rPr>
          <w:sz w:val="20"/>
        </w:rPr>
        <w:t xml:space="preserve">(подп.  3.6.10   введен  </w:t>
      </w:r>
      <w:hyperlink w:history="0" r:id="rId105" w:tooltip="Постановление Правительства Нижегородской области от 23.05.2017 N 331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ода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23.05.2017  N  331;  в  ред.  </w:t>
      </w:r>
      <w:hyperlink w:history="0" r:id="rId106"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w:t>
      </w:r>
    </w:p>
    <w:p>
      <w:pPr>
        <w:pStyle w:val="1"/>
        <w:jc w:val="both"/>
      </w:pPr>
      <w:r>
        <w:rPr>
          <w:sz w:val="20"/>
        </w:rPr>
        <w:t xml:space="preserve">области от 14.01.2021 N 18)</w:t>
      </w:r>
    </w:p>
    <w:p>
      <w:pPr>
        <w:pStyle w:val="0"/>
        <w:ind w:firstLine="540"/>
        <w:jc w:val="both"/>
      </w:pPr>
      <w:r>
        <w:rPr>
          <w:sz w:val="20"/>
        </w:rPr>
        <w:t xml:space="preserve">3.6.11. Анализирует отечественный и зарубежный опыт лицензирования отдельных видов деятельности, государственного регулирования и контроля в сфере производства и оборота этилового спирта, алкогольной и спиртосодержащей продукции.</w:t>
      </w:r>
    </w:p>
    <w:p>
      <w:pPr>
        <w:pStyle w:val="0"/>
        <w:spacing w:before="200" w:lineRule="auto"/>
        <w:ind w:firstLine="540"/>
        <w:jc w:val="both"/>
      </w:pPr>
      <w:r>
        <w:rPr>
          <w:sz w:val="20"/>
        </w:rPr>
        <w:t xml:space="preserve">3.6.12. Представляет в установленном порядке в контролирующие, правоохранительные и судебные органы материалы о выявленных нарушениях для принятия мер в соответствии с административным и уголовным законодательством.</w:t>
      </w:r>
    </w:p>
    <w:p>
      <w:pPr>
        <w:pStyle w:val="0"/>
        <w:spacing w:before="200" w:lineRule="auto"/>
        <w:ind w:firstLine="540"/>
        <w:jc w:val="both"/>
      </w:pPr>
      <w:r>
        <w:rPr>
          <w:sz w:val="20"/>
        </w:rPr>
        <w:t xml:space="preserve">3.6.13. Содействует гражданам и общественным объединениям в проведении соответствующих проверок фактов нарушения законодательства Российской Федерации и законодательства Нижегородской области.</w:t>
      </w:r>
    </w:p>
    <w:p>
      <w:pPr>
        <w:pStyle w:val="0"/>
        <w:spacing w:before="200" w:lineRule="auto"/>
        <w:ind w:firstLine="540"/>
        <w:jc w:val="both"/>
      </w:pPr>
      <w:r>
        <w:rPr>
          <w:sz w:val="20"/>
        </w:rPr>
        <w:t xml:space="preserve">3.6.14. Осуществляет иные функции в соответствии с законодательством Российской Федерации и законодательством Нижегородской области.</w:t>
      </w:r>
    </w:p>
    <w:p>
      <w:pPr>
        <w:pStyle w:val="0"/>
        <w:spacing w:before="200" w:lineRule="auto"/>
        <w:ind w:firstLine="540"/>
        <w:jc w:val="both"/>
      </w:pPr>
      <w:r>
        <w:rPr>
          <w:sz w:val="20"/>
        </w:rPr>
        <w:t xml:space="preserve">3.7. В сфере погребения и похоронного дела:</w:t>
      </w:r>
    </w:p>
    <w:p>
      <w:pPr>
        <w:pStyle w:val="0"/>
        <w:spacing w:before="200" w:lineRule="auto"/>
        <w:ind w:firstLine="540"/>
        <w:jc w:val="both"/>
      </w:pPr>
      <w:r>
        <w:rPr>
          <w:sz w:val="20"/>
        </w:rPr>
        <w:t xml:space="preserve">3.7.1. Взаимодействует с исполнительными органами Нижегородской области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pPr>
        <w:pStyle w:val="0"/>
        <w:jc w:val="both"/>
      </w:pPr>
      <w:r>
        <w:rPr>
          <w:sz w:val="20"/>
        </w:rPr>
        <w:t xml:space="preserve">(в ред. </w:t>
      </w:r>
      <w:hyperlink w:history="0" r:id="rId107"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02.11.2024 N 678)</w:t>
      </w:r>
    </w:p>
    <w:p>
      <w:pPr>
        <w:pStyle w:val="0"/>
        <w:spacing w:before="200" w:lineRule="auto"/>
        <w:ind w:firstLine="540"/>
        <w:jc w:val="both"/>
      </w:pPr>
      <w:r>
        <w:rPr>
          <w:sz w:val="20"/>
        </w:rPr>
        <w:t xml:space="preserve">3.7.2. Оказывает содействие лицам, взявшим на себя обязанность исполнения волеизъявления умершего о погребении в ином населенном пункте или на территории иностранного государства.</w:t>
      </w:r>
    </w:p>
    <w:p>
      <w:pPr>
        <w:pStyle w:val="0"/>
        <w:spacing w:before="200" w:lineRule="auto"/>
        <w:ind w:firstLine="540"/>
        <w:jc w:val="both"/>
      </w:pPr>
      <w:r>
        <w:rPr>
          <w:sz w:val="20"/>
        </w:rPr>
        <w:t xml:space="preserve">3.7.3. Разрабатывает в пределах своих полномочий нормативные правовые акты в сфере похоронного дела.</w:t>
      </w:r>
    </w:p>
    <w:p>
      <w:pPr>
        <w:pStyle w:val="0"/>
        <w:spacing w:before="200" w:lineRule="auto"/>
        <w:ind w:firstLine="540"/>
        <w:jc w:val="both"/>
      </w:pPr>
      <w:r>
        <w:rPr>
          <w:sz w:val="20"/>
        </w:rPr>
        <w:t xml:space="preserve">3.7.4. Формирует и ведет реестр кладбищ, расположенных на территории Нижегородской области, и реестр специализированных служб по вопросам похоронного дела и иных лиц, оказывающих услуги по погребению.</w:t>
      </w:r>
    </w:p>
    <w:p>
      <w:pPr>
        <w:pStyle w:val="0"/>
        <w:jc w:val="both"/>
      </w:pPr>
      <w:r>
        <w:rPr>
          <w:sz w:val="20"/>
        </w:rPr>
        <w:t xml:space="preserve">(в ред. </w:t>
      </w:r>
      <w:hyperlink w:history="0" r:id="rId108"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3.7.5. Осуществляет иные полномочия, предусмотренные законодательством Российской Федерации и законодательством Нижегородской области.</w:t>
      </w:r>
    </w:p>
    <w:p>
      <w:pPr>
        <w:pStyle w:val="0"/>
        <w:spacing w:before="200" w:lineRule="auto"/>
        <w:ind w:firstLine="540"/>
        <w:jc w:val="both"/>
      </w:pPr>
      <w:r>
        <w:rPr>
          <w:sz w:val="20"/>
        </w:rPr>
        <w:t xml:space="preserve">3.8. Обеспечивает в рамках своей компетенции исполнение Федерального </w:t>
      </w:r>
      <w:hyperlink w:history="0" r:id="rId109"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закона</w:t>
        </w:r>
      </w:hyperlink>
      <w:r>
        <w:rPr>
          <w:sz w:val="20"/>
        </w:rPr>
        <w:t xml:space="preserve"> от 26 февраля 1997 г. N 31-ФЗ "О мобилизационной подготовке и мобилизации в Российской Федерации",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pPr>
        <w:pStyle w:val="0"/>
        <w:jc w:val="both"/>
      </w:pPr>
      <w:r>
        <w:rPr>
          <w:sz w:val="20"/>
        </w:rPr>
        <w:t xml:space="preserve">(п. 3.8 в ред. </w:t>
      </w:r>
      <w:hyperlink w:history="0" r:id="rId110"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1"/>
        <w:spacing w:before="200" w:lineRule="auto"/>
        <w:jc w:val="both"/>
      </w:pPr>
      <w:r>
        <w:rPr>
          <w:sz w:val="20"/>
        </w:rPr>
        <w:t xml:space="preserve">       1</w:t>
      </w:r>
    </w:p>
    <w:p>
      <w:pPr>
        <w:pStyle w:val="1"/>
        <w:jc w:val="both"/>
      </w:pPr>
      <w:r>
        <w:rPr>
          <w:sz w:val="20"/>
        </w:rPr>
        <w:t xml:space="preserve">    3.8 .  Организует  работу по воинскому учету и бронированию сотрудников</w:t>
      </w:r>
    </w:p>
    <w:p>
      <w:pPr>
        <w:pStyle w:val="1"/>
        <w:jc w:val="both"/>
      </w:pPr>
      <w:r>
        <w:rPr>
          <w:sz w:val="20"/>
        </w:rPr>
        <w:t xml:space="preserve">Министерства, пребывающих в запасе, и обеспечивает представление отчетности</w:t>
      </w:r>
    </w:p>
    <w:p>
      <w:pPr>
        <w:pStyle w:val="1"/>
        <w:jc w:val="both"/>
      </w:pPr>
      <w:r>
        <w:rPr>
          <w:sz w:val="20"/>
        </w:rPr>
        <w:t xml:space="preserve">в порядке, определяемом Правительством Российской Федерации.</w:t>
      </w:r>
    </w:p>
    <w:p>
      <w:pPr>
        <w:pStyle w:val="1"/>
        <w:jc w:val="both"/>
      </w:pPr>
      <w:r>
        <w:rPr>
          <w:sz w:val="20"/>
        </w:rPr>
        <w:t xml:space="preserve">         1</w:t>
      </w:r>
    </w:p>
    <w:p>
      <w:pPr>
        <w:pStyle w:val="1"/>
        <w:jc w:val="both"/>
      </w:pPr>
      <w:r>
        <w:rPr>
          <w:sz w:val="20"/>
        </w:rPr>
        <w:t xml:space="preserve">(п.   3.8    введен   </w:t>
      </w:r>
      <w:hyperlink w:history="0" r:id="rId111"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14.01.2021 N 18)</w:t>
      </w:r>
    </w:p>
    <w:p>
      <w:pPr>
        <w:pStyle w:val="0"/>
        <w:ind w:firstLine="540"/>
        <w:jc w:val="both"/>
      </w:pPr>
      <w:r>
        <w:rPr>
          <w:sz w:val="20"/>
        </w:rPr>
        <w:t xml:space="preserve">3.9. Исключен с 26.12.2019. - </w:t>
      </w:r>
      <w:hyperlink w:history="0" r:id="rId112" w:tooltip="Постановление Правительства Нижегородской области от 26.12.2019 N 101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w:t>
        </w:r>
      </w:hyperlink>
      <w:r>
        <w:rPr>
          <w:sz w:val="20"/>
        </w:rPr>
        <w:t xml:space="preserve"> Правительства Нижегородской области от 26.12.2019 N 1017.</w:t>
      </w:r>
    </w:p>
    <w:p>
      <w:pPr>
        <w:pStyle w:val="1"/>
        <w:spacing w:before="200" w:lineRule="auto"/>
        <w:jc w:val="both"/>
      </w:pPr>
      <w:r>
        <w:rPr>
          <w:sz w:val="20"/>
        </w:rPr>
        <w:t xml:space="preserve">       1</w:t>
      </w:r>
    </w:p>
    <w:p>
      <w:pPr>
        <w:pStyle w:val="1"/>
        <w:jc w:val="both"/>
      </w:pPr>
      <w:r>
        <w:rPr>
          <w:sz w:val="20"/>
        </w:rPr>
        <w:t xml:space="preserve">    3.9 . Осуществляет реализацию мероприятий по противодействию  коррупции</w:t>
      </w:r>
    </w:p>
    <w:p>
      <w:pPr>
        <w:pStyle w:val="1"/>
        <w:jc w:val="both"/>
      </w:pPr>
      <w:r>
        <w:rPr>
          <w:sz w:val="20"/>
        </w:rPr>
        <w:t xml:space="preserve">в пределах своих полномочий.</w:t>
      </w:r>
    </w:p>
    <w:p>
      <w:pPr>
        <w:pStyle w:val="1"/>
        <w:jc w:val="both"/>
      </w:pPr>
      <w:r>
        <w:rPr>
          <w:sz w:val="20"/>
        </w:rPr>
        <w:t xml:space="preserve">         1</w:t>
      </w:r>
    </w:p>
    <w:p>
      <w:pPr>
        <w:pStyle w:val="1"/>
        <w:jc w:val="both"/>
      </w:pPr>
      <w:r>
        <w:rPr>
          <w:sz w:val="20"/>
        </w:rPr>
        <w:t xml:space="preserve">(п.   3.9    введен   </w:t>
      </w:r>
      <w:hyperlink w:history="0" r:id="rId113" w:tooltip="Постановление Правительства Нижегородской области от 26.12.2019 N 101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26.12.2019 N 1017</w:t>
      </w:r>
    </w:p>
    <w:p>
      <w:pPr>
        <w:pStyle w:val="1"/>
        <w:jc w:val="both"/>
      </w:pPr>
      <w:r>
        <w:rPr>
          <w:sz w:val="20"/>
        </w:rPr>
        <w:t xml:space="preserve">       2</w:t>
      </w:r>
    </w:p>
    <w:p>
      <w:pPr>
        <w:pStyle w:val="1"/>
        <w:jc w:val="both"/>
      </w:pPr>
      <w:r>
        <w:rPr>
          <w:sz w:val="20"/>
        </w:rPr>
        <w:t xml:space="preserve">    3.9 .  Участвует в проведении служебных проверок в отношении служащих и</w:t>
      </w:r>
    </w:p>
    <w:p>
      <w:pPr>
        <w:pStyle w:val="1"/>
        <w:jc w:val="both"/>
      </w:pPr>
      <w:r>
        <w:rPr>
          <w:sz w:val="20"/>
        </w:rPr>
        <w:t xml:space="preserve">работников Министерства в пределах своих полномочий.</w:t>
      </w:r>
    </w:p>
    <w:p>
      <w:pPr>
        <w:pStyle w:val="1"/>
        <w:jc w:val="both"/>
      </w:pPr>
      <w:r>
        <w:rPr>
          <w:sz w:val="20"/>
        </w:rPr>
        <w:t xml:space="preserve">         2</w:t>
      </w:r>
    </w:p>
    <w:p>
      <w:pPr>
        <w:pStyle w:val="1"/>
        <w:jc w:val="both"/>
      </w:pPr>
      <w:r>
        <w:rPr>
          <w:sz w:val="20"/>
        </w:rPr>
        <w:t xml:space="preserve">(п.   3.9    введен   </w:t>
      </w:r>
      <w:hyperlink w:history="0" r:id="rId114" w:tooltip="Постановление Правительства Нижегородской области от 26.12.2019 N 101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26.12.2019 N 1017</w:t>
      </w:r>
    </w:p>
    <w:p>
      <w:pPr>
        <w:pStyle w:val="0"/>
        <w:ind w:firstLine="540"/>
        <w:jc w:val="both"/>
      </w:pPr>
      <w:r>
        <w:rPr>
          <w:sz w:val="20"/>
        </w:rPr>
        <w:t xml:space="preserve">3.10. Утратил силу с 16.06.2025. - </w:t>
      </w:r>
      <w:hyperlink w:history="0" r:id="rId115"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3.11. Осуществляет проверки соблюдения получателями субсидий условий, целей и порядка их предоставления.</w:t>
      </w:r>
    </w:p>
    <w:p>
      <w:pPr>
        <w:pStyle w:val="0"/>
        <w:spacing w:before="200" w:lineRule="auto"/>
        <w:ind w:firstLine="540"/>
        <w:jc w:val="both"/>
      </w:pPr>
      <w:r>
        <w:rPr>
          <w:sz w:val="20"/>
        </w:rPr>
        <w:t xml:space="preserve">3.12. Осуществляет внутренний финансовый аудит в соответствии с федеральными стандартами внутреннего финансового аудита, установленными Министерством финансов Российской Федерации.</w:t>
      </w:r>
    </w:p>
    <w:p>
      <w:pPr>
        <w:pStyle w:val="0"/>
        <w:jc w:val="both"/>
      </w:pPr>
      <w:r>
        <w:rPr>
          <w:sz w:val="20"/>
        </w:rPr>
        <w:t xml:space="preserve">(п. 3.12 в ред. </w:t>
      </w:r>
      <w:hyperlink w:history="0" r:id="rId116"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3.13. Выполняет функции государственного заказчика при осуществлении закупок товаров, работ, услуг для обеспечения государственных нужд Нижегородской области в целях реализации возложенных на Министерство задач и функций.</w:t>
      </w:r>
    </w:p>
    <w:p>
      <w:pPr>
        <w:pStyle w:val="0"/>
        <w:spacing w:before="200" w:lineRule="auto"/>
        <w:ind w:firstLine="540"/>
        <w:jc w:val="both"/>
      </w:pPr>
      <w:r>
        <w:rPr>
          <w:sz w:val="20"/>
        </w:rPr>
        <w:t xml:space="preserve">3.14. Обеспечивает рассмотрение обращений граждан и юридических лиц по вопросам, отнесенным к компетенции Министерства.</w:t>
      </w:r>
    </w:p>
    <w:p>
      <w:pPr>
        <w:pStyle w:val="0"/>
        <w:jc w:val="both"/>
      </w:pPr>
      <w:r>
        <w:rPr>
          <w:sz w:val="20"/>
        </w:rPr>
        <w:t xml:space="preserve">(п. 3.14 в ред. </w:t>
      </w:r>
      <w:hyperlink w:history="0" r:id="rId117"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3.15. Учреждает в установленном порядке награды Министерства и награждает ими юридических и физических лиц за достигнутые успехи в сфере, относящейся к компетенции Министерства.</w:t>
      </w:r>
    </w:p>
    <w:p>
      <w:pPr>
        <w:pStyle w:val="0"/>
        <w:spacing w:before="200" w:lineRule="auto"/>
        <w:ind w:firstLine="540"/>
        <w:jc w:val="both"/>
      </w:pPr>
      <w:r>
        <w:rPr>
          <w:sz w:val="20"/>
        </w:rPr>
        <w:t xml:space="preserve">3.16. Участвует в подготовке проекта трехстороннего соглашения между Правительством Нижегородской области, объединениями профсоюзов и объединениями работодателей.</w:t>
      </w:r>
    </w:p>
    <w:p>
      <w:pPr>
        <w:pStyle w:val="0"/>
        <w:spacing w:before="200" w:lineRule="auto"/>
        <w:ind w:firstLine="540"/>
        <w:jc w:val="both"/>
      </w:pPr>
      <w:r>
        <w:rPr>
          <w:sz w:val="20"/>
        </w:rPr>
        <w:t xml:space="preserve">3.17. Взаимодействует с федеральными органами государственной власти, их территориальными органами, органами государственной власти Нижегородской области и органами местного самоуправления, а также организациями независимо от организационно-правовой формы по вопросам, входящим в компетенцию Министерства.</w:t>
      </w:r>
    </w:p>
    <w:p>
      <w:pPr>
        <w:pStyle w:val="0"/>
        <w:spacing w:before="200" w:lineRule="auto"/>
        <w:ind w:firstLine="540"/>
        <w:jc w:val="both"/>
      </w:pPr>
      <w:r>
        <w:rPr>
          <w:sz w:val="20"/>
        </w:rPr>
        <w:t xml:space="preserve">3.18. Участвует в пределах своей компетенции в работе ведомственных и областных комиссий Нижегородской области.</w:t>
      </w:r>
    </w:p>
    <w:p>
      <w:pPr>
        <w:pStyle w:val="1"/>
        <w:spacing w:before="200" w:lineRule="auto"/>
        <w:jc w:val="both"/>
      </w:pPr>
      <w:r>
        <w:rPr>
          <w:sz w:val="20"/>
        </w:rPr>
        <w:t xml:space="preserve">        1</w:t>
      </w:r>
    </w:p>
    <w:p>
      <w:pPr>
        <w:pStyle w:val="1"/>
        <w:jc w:val="both"/>
      </w:pPr>
      <w:r>
        <w:rPr>
          <w:sz w:val="20"/>
        </w:rPr>
        <w:t xml:space="preserve">    3.18 .  Определяет  приоритетные  направления  работы  подведомственных</w:t>
      </w:r>
    </w:p>
    <w:p>
      <w:pPr>
        <w:pStyle w:val="1"/>
        <w:jc w:val="both"/>
      </w:pPr>
      <w:r>
        <w:rPr>
          <w:sz w:val="20"/>
        </w:rPr>
        <w:t xml:space="preserve">учреждений и осуществляет контроль за их деятельностью.</w:t>
      </w:r>
    </w:p>
    <w:p>
      <w:pPr>
        <w:pStyle w:val="1"/>
        <w:jc w:val="both"/>
      </w:pPr>
      <w:r>
        <w:rPr>
          <w:sz w:val="20"/>
        </w:rPr>
        <w:t xml:space="preserve">          1</w:t>
      </w:r>
    </w:p>
    <w:p>
      <w:pPr>
        <w:pStyle w:val="1"/>
        <w:jc w:val="both"/>
      </w:pPr>
      <w:r>
        <w:rPr>
          <w:sz w:val="20"/>
        </w:rPr>
        <w:t xml:space="preserve">(п.   3.18    введен  </w:t>
      </w:r>
      <w:hyperlink w:history="0" r:id="rId118" w:tooltip="Постановление Правительства Нижегородской области от 19.04.2018 N 278 &quot;О внесении изменений в постановление Правительства Нижегородской области от 8 сентября 2015 года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19.04.2018 N 278)</w:t>
      </w:r>
    </w:p>
    <w:p>
      <w:pPr>
        <w:pStyle w:val="0"/>
        <w:ind w:firstLine="540"/>
        <w:jc w:val="both"/>
      </w:pPr>
      <w:r>
        <w:rPr>
          <w:sz w:val="20"/>
        </w:rPr>
        <w:t xml:space="preserve">3.19. Организует работу по обеспечению безопасных условий и охраны труда в Министерстве.</w:t>
      </w:r>
    </w:p>
    <w:p>
      <w:pPr>
        <w:pStyle w:val="0"/>
        <w:jc w:val="both"/>
      </w:pPr>
      <w:r>
        <w:rPr>
          <w:sz w:val="20"/>
        </w:rPr>
        <w:t xml:space="preserve">(п. 3.19 в ред. </w:t>
      </w:r>
      <w:hyperlink w:history="0" r:id="rId119"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1"/>
        <w:spacing w:before="200" w:lineRule="auto"/>
        <w:jc w:val="both"/>
      </w:pPr>
      <w:r>
        <w:rPr>
          <w:sz w:val="20"/>
        </w:rPr>
        <w:t xml:space="preserve">        1</w:t>
      </w:r>
    </w:p>
    <w:p>
      <w:pPr>
        <w:pStyle w:val="1"/>
        <w:jc w:val="both"/>
      </w:pPr>
      <w:r>
        <w:rPr>
          <w:sz w:val="20"/>
        </w:rPr>
        <w:t xml:space="preserve">    3.19 .  Участвует  в  работе  по  внедрению  технологий  искусственного</w:t>
      </w:r>
    </w:p>
    <w:p>
      <w:pPr>
        <w:pStyle w:val="1"/>
        <w:jc w:val="both"/>
      </w:pPr>
      <w:r>
        <w:rPr>
          <w:sz w:val="20"/>
        </w:rPr>
        <w:t xml:space="preserve">интеллекта  в  установленной  сфере деятельности Министерства на территории</w:t>
      </w:r>
    </w:p>
    <w:p>
      <w:pPr>
        <w:pStyle w:val="1"/>
        <w:jc w:val="both"/>
      </w:pPr>
      <w:r>
        <w:rPr>
          <w:sz w:val="20"/>
        </w:rPr>
        <w:t xml:space="preserve">Нижегородской области.</w:t>
      </w:r>
    </w:p>
    <w:p>
      <w:pPr>
        <w:pStyle w:val="1"/>
        <w:jc w:val="both"/>
      </w:pPr>
      <w:r>
        <w:rPr>
          <w:sz w:val="20"/>
        </w:rPr>
        <w:t xml:space="preserve">          1</w:t>
      </w:r>
    </w:p>
    <w:p>
      <w:pPr>
        <w:pStyle w:val="1"/>
        <w:jc w:val="both"/>
      </w:pPr>
      <w:r>
        <w:rPr>
          <w:sz w:val="20"/>
        </w:rPr>
        <w:t xml:space="preserve">(п.   3.19    введен  </w:t>
      </w:r>
      <w:hyperlink w:history="0" r:id="rId120"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16.06.2025 N 406)</w:t>
      </w:r>
    </w:p>
    <w:p>
      <w:pPr>
        <w:pStyle w:val="1"/>
        <w:jc w:val="both"/>
      </w:pPr>
      <w:r>
        <w:rPr>
          <w:sz w:val="20"/>
        </w:rPr>
        <w:t xml:space="preserve">        2</w:t>
      </w:r>
    </w:p>
    <w:p>
      <w:pPr>
        <w:pStyle w:val="1"/>
        <w:jc w:val="both"/>
      </w:pPr>
      <w:r>
        <w:rPr>
          <w:sz w:val="20"/>
        </w:rPr>
        <w:t xml:space="preserve">    3.19 .  В  пределах своей компетенции участвует и реализует мероприятия</w:t>
      </w:r>
    </w:p>
    <w:p>
      <w:pPr>
        <w:pStyle w:val="1"/>
        <w:jc w:val="both"/>
      </w:pPr>
      <w:r>
        <w:rPr>
          <w:sz w:val="20"/>
        </w:rPr>
        <w:t xml:space="preserve">по  гражданской  обороне  и  по  защите от чрезвычайных ситуаций и ситуаций</w:t>
      </w:r>
    </w:p>
    <w:p>
      <w:pPr>
        <w:pStyle w:val="1"/>
        <w:jc w:val="both"/>
      </w:pPr>
      <w:r>
        <w:rPr>
          <w:sz w:val="20"/>
        </w:rPr>
        <w:t xml:space="preserve">техногенного характера.</w:t>
      </w:r>
    </w:p>
    <w:p>
      <w:pPr>
        <w:pStyle w:val="1"/>
        <w:jc w:val="both"/>
      </w:pPr>
      <w:r>
        <w:rPr>
          <w:sz w:val="20"/>
        </w:rPr>
        <w:t xml:space="preserve">          2</w:t>
      </w:r>
    </w:p>
    <w:p>
      <w:pPr>
        <w:pStyle w:val="1"/>
        <w:jc w:val="both"/>
      </w:pPr>
      <w:r>
        <w:rPr>
          <w:sz w:val="20"/>
        </w:rPr>
        <w:t xml:space="preserve">(п.   3.19    введен  </w:t>
      </w:r>
      <w:hyperlink w:history="0" r:id="rId121"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16.06.2025 N 406)</w:t>
      </w:r>
    </w:p>
    <w:p>
      <w:pPr>
        <w:pStyle w:val="0"/>
        <w:ind w:firstLine="540"/>
        <w:jc w:val="both"/>
      </w:pPr>
      <w:r>
        <w:rPr>
          <w:sz w:val="20"/>
        </w:rPr>
        <w:t xml:space="preserve">3.20. Осуществляет иные функции в соответствии с законодательством Российской Федерации и Нижегородской области.</w:t>
      </w:r>
    </w:p>
    <w:p>
      <w:pPr>
        <w:pStyle w:val="0"/>
        <w:jc w:val="both"/>
      </w:pPr>
      <w:r>
        <w:rPr>
          <w:sz w:val="20"/>
        </w:rPr>
        <w:t xml:space="preserve">(п. 3.20 введен </w:t>
      </w:r>
      <w:hyperlink w:history="0" r:id="rId122"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 от 14.01.2021 N 18)</w:t>
      </w:r>
    </w:p>
    <w:p>
      <w:pPr>
        <w:pStyle w:val="0"/>
        <w:ind w:firstLine="540"/>
        <w:jc w:val="both"/>
      </w:pPr>
      <w:r>
        <w:rPr>
          <w:sz w:val="20"/>
        </w:rPr>
      </w:r>
    </w:p>
    <w:p>
      <w:pPr>
        <w:pStyle w:val="2"/>
        <w:outlineLvl w:val="1"/>
        <w:jc w:val="center"/>
      </w:pPr>
      <w:r>
        <w:rPr>
          <w:sz w:val="20"/>
        </w:rPr>
        <w:t xml:space="preserve">4. Права Министерства</w:t>
      </w:r>
    </w:p>
    <w:p>
      <w:pPr>
        <w:pStyle w:val="0"/>
        <w:ind w:firstLine="540"/>
        <w:jc w:val="both"/>
      </w:pPr>
      <w:r>
        <w:rPr>
          <w:sz w:val="20"/>
        </w:rPr>
      </w:r>
    </w:p>
    <w:p>
      <w:pPr>
        <w:pStyle w:val="0"/>
        <w:ind w:firstLine="540"/>
        <w:jc w:val="both"/>
      </w:pPr>
      <w:r>
        <w:rPr>
          <w:sz w:val="20"/>
        </w:rPr>
        <w:t xml:space="preserve">Министерство для осуществления возложенных на него задач и функций имеет право:</w:t>
      </w:r>
    </w:p>
    <w:p>
      <w:pPr>
        <w:pStyle w:val="0"/>
        <w:spacing w:before="200" w:lineRule="auto"/>
        <w:ind w:firstLine="540"/>
        <w:jc w:val="both"/>
      </w:pPr>
      <w:r>
        <w:rPr>
          <w:sz w:val="20"/>
        </w:rPr>
        <w:t xml:space="preserve">4.1. Издавать в пределах своей компетенции приказы. Акты иных наименований (инструкции, правила, положения, указания и другие) утверждаются приказами Министерства. Издание актов в виде писем и телеграмм не допускается.</w:t>
      </w:r>
    </w:p>
    <w:p>
      <w:pPr>
        <w:pStyle w:val="0"/>
        <w:spacing w:before="200" w:lineRule="auto"/>
        <w:ind w:firstLine="540"/>
        <w:jc w:val="both"/>
      </w:pPr>
      <w:r>
        <w:rPr>
          <w:sz w:val="20"/>
        </w:rPr>
        <w:t xml:space="preserve">4.2. Запрашивать в установленном порядке у федеральных органов государственной власти, их территориальных органов, органов государственной власти Нижегородской области, органов местного самоуправления и организаций независимо от организационно-правовой формы материалы, необходимые для решения вопросов, входящих в компетенцию Министерства.</w:t>
      </w:r>
    </w:p>
    <w:p>
      <w:pPr>
        <w:pStyle w:val="0"/>
        <w:spacing w:before="200" w:lineRule="auto"/>
        <w:ind w:firstLine="540"/>
        <w:jc w:val="both"/>
      </w:pPr>
      <w:r>
        <w:rPr>
          <w:sz w:val="20"/>
        </w:rPr>
        <w:t xml:space="preserve">4.3. Осуществлять контроль за целевым и эффективным использованием средств областного и федерального бюджетов в пределах компетенции.</w:t>
      </w:r>
    </w:p>
    <w:p>
      <w:pPr>
        <w:pStyle w:val="0"/>
        <w:spacing w:before="200" w:lineRule="auto"/>
        <w:ind w:firstLine="540"/>
        <w:jc w:val="both"/>
      </w:pPr>
      <w:r>
        <w:rPr>
          <w:sz w:val="20"/>
        </w:rPr>
        <w:t xml:space="preserve">4.4. Осуществлять закупки товаров, работ, услуг в пределах компетенции, указанной в настоящем Положении, в установленном порядке.</w:t>
      </w:r>
    </w:p>
    <w:p>
      <w:pPr>
        <w:pStyle w:val="0"/>
        <w:spacing w:before="200" w:lineRule="auto"/>
        <w:ind w:firstLine="540"/>
        <w:jc w:val="both"/>
      </w:pPr>
      <w:r>
        <w:rPr>
          <w:sz w:val="20"/>
        </w:rPr>
        <w:t xml:space="preserve">4.5. Осуществлять лицензионный контроль за соблюдением соискателями лицензий и лицензиатами лицензионных требований.</w:t>
      </w:r>
    </w:p>
    <w:p>
      <w:pPr>
        <w:pStyle w:val="0"/>
        <w:jc w:val="both"/>
      </w:pPr>
      <w:r>
        <w:rPr>
          <w:sz w:val="20"/>
        </w:rPr>
        <w:t xml:space="preserve">(п. 4.5 в ред. </w:t>
      </w:r>
      <w:hyperlink w:history="0" r:id="rId123" w:tooltip="Постановление Правительства Нижегородской области от 02.07.2021 N 580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02.07.2021 N 580)</w:t>
      </w:r>
    </w:p>
    <w:p>
      <w:pPr>
        <w:pStyle w:val="0"/>
        <w:spacing w:before="200" w:lineRule="auto"/>
        <w:ind w:firstLine="540"/>
        <w:jc w:val="both"/>
      </w:pPr>
      <w:r>
        <w:rPr>
          <w:sz w:val="20"/>
        </w:rPr>
        <w:t xml:space="preserve">4.6. Разрабатывать методологические и методические материалы и рекомендации по вопросам, входящим в компетенцию Министерства.</w:t>
      </w:r>
    </w:p>
    <w:p>
      <w:pPr>
        <w:pStyle w:val="0"/>
        <w:spacing w:before="200" w:lineRule="auto"/>
        <w:ind w:firstLine="540"/>
        <w:jc w:val="both"/>
      </w:pPr>
      <w:r>
        <w:rPr>
          <w:sz w:val="20"/>
        </w:rPr>
        <w:t xml:space="preserve">4.7. Разрабатывать проекты законов и иных нормативных правовых актов Нижегородской области по вопросам, входящим в компетенцию Министерства.</w:t>
      </w:r>
    </w:p>
    <w:p>
      <w:pPr>
        <w:pStyle w:val="0"/>
        <w:spacing w:before="200" w:lineRule="auto"/>
        <w:ind w:firstLine="540"/>
        <w:jc w:val="both"/>
      </w:pPr>
      <w:r>
        <w:rPr>
          <w:sz w:val="20"/>
        </w:rPr>
        <w:t xml:space="preserve">4.8. Исключен с 14.01.2021. - </w:t>
      </w:r>
      <w:hyperlink w:history="0" r:id="rId124"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4.9. Заключать договоры и соглашения от имени Министерства и в пределах его компетенции или по поручению Губернатора Нижегородской области (далее - Губернатор).</w:t>
      </w:r>
    </w:p>
    <w:p>
      <w:pPr>
        <w:pStyle w:val="0"/>
        <w:jc w:val="both"/>
      </w:pPr>
      <w:r>
        <w:rPr>
          <w:sz w:val="20"/>
        </w:rPr>
        <w:t xml:space="preserve">(в ред. </w:t>
      </w:r>
      <w:hyperlink w:history="0" r:id="rId125"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4.10. Представлять интересы Нижегородской области в федеральных органах государственной власти, их территориальных органах в пределах полномочий, предоставленных Правительством Нижегородской области, в порядке, установленном действующим законодательством.</w:t>
      </w:r>
    </w:p>
    <w:p>
      <w:pPr>
        <w:pStyle w:val="0"/>
        <w:spacing w:before="200" w:lineRule="auto"/>
        <w:ind w:firstLine="540"/>
        <w:jc w:val="both"/>
      </w:pPr>
      <w:r>
        <w:rPr>
          <w:sz w:val="20"/>
        </w:rPr>
        <w:t xml:space="preserve">4.11. Привлекать экспертов для решения вопросов, требующих специальных знаний.</w:t>
      </w:r>
    </w:p>
    <w:p>
      <w:pPr>
        <w:pStyle w:val="0"/>
        <w:spacing w:before="200" w:lineRule="auto"/>
        <w:ind w:firstLine="540"/>
        <w:jc w:val="both"/>
      </w:pPr>
      <w:r>
        <w:rPr>
          <w:sz w:val="20"/>
        </w:rPr>
        <w:t xml:space="preserve">4.12. Проводить в установленном порядке конференции, совещания, семинары с привлечением представителей исполнительных органов Нижегородской области, органов местного самоуправления, юридических лиц независимо от организационно-правовой формы.</w:t>
      </w:r>
    </w:p>
    <w:p>
      <w:pPr>
        <w:pStyle w:val="0"/>
        <w:jc w:val="both"/>
      </w:pPr>
      <w:r>
        <w:rPr>
          <w:sz w:val="20"/>
        </w:rPr>
        <w:t xml:space="preserve">(в ред. </w:t>
      </w:r>
      <w:hyperlink w:history="0" r:id="rId126"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02.11.2024 N 678)</w:t>
      </w:r>
    </w:p>
    <w:p>
      <w:pPr>
        <w:pStyle w:val="0"/>
        <w:spacing w:before="200" w:lineRule="auto"/>
        <w:ind w:firstLine="540"/>
        <w:jc w:val="both"/>
      </w:pPr>
      <w:r>
        <w:rPr>
          <w:sz w:val="20"/>
        </w:rPr>
        <w:t xml:space="preserve">4.13. Создавать координационные и совещательные органы (советы, комиссии, группы, коллегии), в том числе межведомственные.</w:t>
      </w:r>
    </w:p>
    <w:p>
      <w:pPr>
        <w:pStyle w:val="0"/>
        <w:spacing w:before="200" w:lineRule="auto"/>
        <w:ind w:firstLine="540"/>
        <w:jc w:val="both"/>
      </w:pPr>
      <w:r>
        <w:rPr>
          <w:sz w:val="20"/>
        </w:rPr>
        <w:t xml:space="preserve">4.14. Участвовать в создании государственных учреждений Нижегородской области и осуществлять функции учредителя в порядке, установленном действующим законодательством.</w:t>
      </w:r>
    </w:p>
    <w:p>
      <w:pPr>
        <w:pStyle w:val="0"/>
        <w:spacing w:before="200" w:lineRule="auto"/>
        <w:ind w:firstLine="540"/>
        <w:jc w:val="both"/>
      </w:pPr>
      <w:r>
        <w:rPr>
          <w:sz w:val="20"/>
        </w:rPr>
        <w:t xml:space="preserve">4.15. Подготавливать предложения о создании, реорганизации и ликвидации государственных учреждений Нижегородской области.</w:t>
      </w:r>
    </w:p>
    <w:p>
      <w:pPr>
        <w:pStyle w:val="0"/>
        <w:spacing w:before="200" w:lineRule="auto"/>
        <w:ind w:firstLine="540"/>
        <w:jc w:val="both"/>
      </w:pPr>
      <w:r>
        <w:rPr>
          <w:sz w:val="20"/>
        </w:rPr>
        <w:t xml:space="preserve">4.16. В установленном порядке назначать на должность и освобождать от должности руководителей государственных учреждений, подведомственных Министерству, заключать с ними трудовые договоры.</w:t>
      </w:r>
    </w:p>
    <w:p>
      <w:pPr>
        <w:pStyle w:val="0"/>
        <w:spacing w:before="200" w:lineRule="auto"/>
        <w:ind w:firstLine="540"/>
        <w:jc w:val="both"/>
      </w:pPr>
      <w:r>
        <w:rPr>
          <w:sz w:val="20"/>
        </w:rPr>
        <w:t xml:space="preserve">4.17. В порядке, предусмотренном законодательством, владеть, пользоваться и распоряжаться имуществом, предоставленным Министерству на праве оперативного управления.</w:t>
      </w:r>
    </w:p>
    <w:p>
      <w:pPr>
        <w:pStyle w:val="0"/>
        <w:spacing w:before="200" w:lineRule="auto"/>
        <w:ind w:firstLine="540"/>
        <w:jc w:val="both"/>
      </w:pPr>
      <w:r>
        <w:rPr>
          <w:sz w:val="20"/>
        </w:rPr>
        <w:t xml:space="preserve">4.18. Осуществлять сбор и обработку информации о финансово-хозяйственной деятельности, статистической отчетности и иной не содержащей сведений, составляющих коммерческую тайну, информации по подведомственным государственным учреждениям Нижегородской области.</w:t>
      </w:r>
    </w:p>
    <w:p>
      <w:pPr>
        <w:pStyle w:val="0"/>
        <w:spacing w:before="200" w:lineRule="auto"/>
        <w:ind w:firstLine="540"/>
        <w:jc w:val="both"/>
      </w:pPr>
      <w:r>
        <w:rPr>
          <w:sz w:val="20"/>
        </w:rPr>
        <w:t xml:space="preserve">4.19. Вносить на рассмотрение Губернатора и Правительства Нижегородской области предложения по вопросам, относящимся к компетенции Министерства.</w:t>
      </w:r>
    </w:p>
    <w:p>
      <w:pPr>
        <w:pStyle w:val="0"/>
        <w:spacing w:before="200" w:lineRule="auto"/>
        <w:ind w:firstLine="540"/>
        <w:jc w:val="both"/>
      </w:pPr>
      <w:r>
        <w:rPr>
          <w:sz w:val="20"/>
        </w:rPr>
        <w:t xml:space="preserve">4.20. Обращаться в суд общей юрисдикции, в арбитражный суд в случаях, установленных законодательством Российской Федерации.</w:t>
      </w:r>
    </w:p>
    <w:p>
      <w:pPr>
        <w:pStyle w:val="0"/>
        <w:spacing w:before="200" w:lineRule="auto"/>
        <w:ind w:firstLine="540"/>
        <w:jc w:val="both"/>
      </w:pPr>
      <w:r>
        <w:rPr>
          <w:sz w:val="20"/>
        </w:rPr>
        <w:t xml:space="preserve">4.21. По поручению Правительства Нижегородской области и в порядке, установленном действующим законодательством, представлять интересы Правительства Нижегородской области по вопросам, отнесенным к компетенции Министерства.</w:t>
      </w:r>
    </w:p>
    <w:p>
      <w:pPr>
        <w:pStyle w:val="0"/>
        <w:spacing w:before="200" w:lineRule="auto"/>
        <w:ind w:firstLine="540"/>
        <w:jc w:val="both"/>
      </w:pPr>
      <w:r>
        <w:rPr>
          <w:sz w:val="20"/>
        </w:rPr>
        <w:t xml:space="preserve">4.22. В пределах полномочий, предоставленных законодательством Российской Федерации и Нижегородской области, и в порядке, установленном законодательством, осуществлять международные и внешнеэкономические связи с субъектами иностранных федеративных государств, административно-территориальными образованиями иностранных государств.</w:t>
      </w:r>
    </w:p>
    <w:p>
      <w:pPr>
        <w:pStyle w:val="0"/>
        <w:spacing w:before="200" w:lineRule="auto"/>
        <w:ind w:firstLine="540"/>
        <w:jc w:val="both"/>
      </w:pPr>
      <w:r>
        <w:rPr>
          <w:sz w:val="20"/>
        </w:rPr>
        <w:t xml:space="preserve">4.23. Составлять в пределах своей компетенции протоколы об административных правонарушениях и осуществлять рассмотрение дел о таких административных правонарушениях в соответствии с действующим законодательством.</w:t>
      </w:r>
    </w:p>
    <w:p>
      <w:pPr>
        <w:pStyle w:val="0"/>
        <w:spacing w:before="200" w:lineRule="auto"/>
        <w:ind w:firstLine="540"/>
        <w:jc w:val="both"/>
      </w:pPr>
      <w:r>
        <w:rPr>
          <w:sz w:val="20"/>
        </w:rPr>
        <w:t xml:space="preserve">4.24. Осуществлять иные права в соответствии с действующим законодательством и настоящим Положением.</w:t>
      </w:r>
    </w:p>
    <w:p>
      <w:pPr>
        <w:pStyle w:val="0"/>
        <w:ind w:firstLine="540"/>
        <w:jc w:val="both"/>
      </w:pPr>
      <w:r>
        <w:rPr>
          <w:sz w:val="20"/>
        </w:rPr>
      </w:r>
    </w:p>
    <w:p>
      <w:pPr>
        <w:pStyle w:val="2"/>
        <w:outlineLvl w:val="1"/>
        <w:jc w:val="center"/>
      </w:pPr>
      <w:r>
        <w:rPr>
          <w:sz w:val="20"/>
        </w:rPr>
        <w:t xml:space="preserve">5. Руководство Министерством</w:t>
      </w:r>
    </w:p>
    <w:p>
      <w:pPr>
        <w:pStyle w:val="0"/>
        <w:ind w:firstLine="540"/>
        <w:jc w:val="both"/>
      </w:pPr>
      <w:r>
        <w:rPr>
          <w:sz w:val="20"/>
        </w:rPr>
      </w:r>
    </w:p>
    <w:p>
      <w:pPr>
        <w:pStyle w:val="0"/>
        <w:ind w:firstLine="540"/>
        <w:jc w:val="both"/>
      </w:pPr>
      <w:r>
        <w:rPr>
          <w:sz w:val="20"/>
        </w:rPr>
        <w:t xml:space="preserve">5.1. Министерство возглавляет министр, назначаемый на должность и освобождаемый от должности Губернатором в порядке, установленном действующим законодательством (далее - министр).</w:t>
      </w:r>
    </w:p>
    <w:p>
      <w:pPr>
        <w:pStyle w:val="0"/>
        <w:jc w:val="both"/>
      </w:pPr>
      <w:r>
        <w:rPr>
          <w:sz w:val="20"/>
        </w:rPr>
        <w:t xml:space="preserve">(п. 5.1 в ред. </w:t>
      </w:r>
      <w:hyperlink w:history="0" r:id="rId127"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5.2. Министр подчиняется Губернатору и заместителю Губернатора Нижегородской области.</w:t>
      </w:r>
    </w:p>
    <w:p>
      <w:pPr>
        <w:pStyle w:val="0"/>
        <w:jc w:val="both"/>
      </w:pPr>
      <w:r>
        <w:rPr>
          <w:sz w:val="20"/>
        </w:rPr>
        <w:t xml:space="preserve">(п. 5.2 в ред. </w:t>
      </w:r>
      <w:hyperlink w:history="0" r:id="rId128"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5.3. Министр имеет первого заместителя министра, заместителей министра, назначаемых на должность и освобождаемых от должности Губернатором в установленном законодательством порядке.</w:t>
      </w:r>
    </w:p>
    <w:p>
      <w:pPr>
        <w:pStyle w:val="0"/>
        <w:spacing w:before="200" w:lineRule="auto"/>
        <w:ind w:firstLine="540"/>
        <w:jc w:val="both"/>
      </w:pPr>
      <w:r>
        <w:rPr>
          <w:sz w:val="20"/>
        </w:rPr>
        <w:t xml:space="preserve">5.4. В отсутствие министра его обязанности временно исполняет первый заместитель министра, а в случае его отсутствия один из заместителей министра в соответствии с распоряжением Губернатора Нижегородской области.</w:t>
      </w:r>
    </w:p>
    <w:p>
      <w:pPr>
        <w:pStyle w:val="0"/>
        <w:jc w:val="both"/>
      </w:pPr>
      <w:r>
        <w:rPr>
          <w:sz w:val="20"/>
        </w:rPr>
        <w:t xml:space="preserve">(п. 5.4 в ред. </w:t>
      </w:r>
      <w:hyperlink w:history="0" r:id="rId129"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5.5. Первый заместитель министра, заместители министра представляют Министерство в соответствии с компетенцией возглавляемых ими структурных подразделений в пределах полномочий, определяемых министром.</w:t>
      </w:r>
    </w:p>
    <w:p>
      <w:pPr>
        <w:pStyle w:val="0"/>
        <w:jc w:val="both"/>
      </w:pPr>
      <w:r>
        <w:rPr>
          <w:sz w:val="20"/>
        </w:rPr>
        <w:t xml:space="preserve">(в ред. </w:t>
      </w:r>
      <w:hyperlink w:history="0" r:id="rId130"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5.6. Министр:</w:t>
      </w:r>
    </w:p>
    <w:p>
      <w:pPr>
        <w:pStyle w:val="0"/>
        <w:spacing w:before="200" w:lineRule="auto"/>
        <w:ind w:firstLine="540"/>
        <w:jc w:val="both"/>
      </w:pPr>
      <w:r>
        <w:rPr>
          <w:sz w:val="20"/>
        </w:rPr>
        <w:t xml:space="preserve">5.6.1. Осуществляет руководство деятельностью Министерства на принципах единоначалия и несет персональную ответственность за выполнение возложенных на Министерство задач и функций.</w:t>
      </w:r>
    </w:p>
    <w:p>
      <w:pPr>
        <w:pStyle w:val="0"/>
        <w:spacing w:before="200" w:lineRule="auto"/>
        <w:ind w:firstLine="540"/>
        <w:jc w:val="both"/>
      </w:pPr>
      <w:r>
        <w:rPr>
          <w:sz w:val="20"/>
        </w:rPr>
        <w:t xml:space="preserve">5.6.2. Подписывает от имени Министерства в пределах своей компетенции приказы, дает первому заместителю министра, заместителям министра, руководителям структурных подразделений и иным служащим и работникам Министерства, руководителям подведомственных государственных учреждений обязательные для исполнения указания и поручения, контролирует их исполнение.</w:t>
      </w:r>
    </w:p>
    <w:p>
      <w:pPr>
        <w:pStyle w:val="0"/>
        <w:jc w:val="both"/>
      </w:pPr>
      <w:r>
        <w:rPr>
          <w:sz w:val="20"/>
        </w:rPr>
        <w:t xml:space="preserve">(в ред. </w:t>
      </w:r>
      <w:hyperlink w:history="0" r:id="rId131"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5.6.3. Распоряжается в установленном порядке материальными средствами, финансовыми ресурсами, выделяемыми для обеспечения деятельности Министерства.</w:t>
      </w:r>
    </w:p>
    <w:p>
      <w:pPr>
        <w:pStyle w:val="0"/>
        <w:spacing w:before="200" w:lineRule="auto"/>
        <w:ind w:firstLine="540"/>
        <w:jc w:val="both"/>
      </w:pPr>
      <w:r>
        <w:rPr>
          <w:sz w:val="20"/>
        </w:rPr>
        <w:t xml:space="preserve">5.6.4. Без доверенности представляет Министерство в федеральных органах государственной власти, органах государственной власти Нижегородской области, органах местного самоуправления, иных органах и организациях по вопросам, отнесенным к компетенции Министерства.</w:t>
      </w:r>
    </w:p>
    <w:p>
      <w:pPr>
        <w:pStyle w:val="0"/>
        <w:spacing w:before="200" w:lineRule="auto"/>
        <w:ind w:firstLine="540"/>
        <w:jc w:val="both"/>
      </w:pPr>
      <w:r>
        <w:rPr>
          <w:sz w:val="20"/>
        </w:rPr>
        <w:t xml:space="preserve">5.6.5. Утверждает в пределах годового фонда оплаты труда и утвержденной Правительством Нижегородской области численности работников штатное расписание Министерства и вносит в него изменения по согласованию с заместителем Губернатора Нижегородской области и министерством кадровой политики Правительства Нижегородской области.</w:t>
      </w:r>
    </w:p>
    <w:p>
      <w:pPr>
        <w:pStyle w:val="0"/>
        <w:jc w:val="both"/>
      </w:pPr>
      <w:r>
        <w:rPr>
          <w:sz w:val="20"/>
        </w:rPr>
        <w:t xml:space="preserve">(в ред. постановлений Правительства Нижегородской области от 14.01.2021 </w:t>
      </w:r>
      <w:hyperlink w:history="0" r:id="rId132"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rPr>
        <w:t xml:space="preserve">, от 02.11.2024 </w:t>
      </w:r>
      <w:hyperlink w:history="0" r:id="rId133"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rPr>
        <w:t xml:space="preserve">)</w:t>
      </w:r>
    </w:p>
    <w:p>
      <w:pPr>
        <w:pStyle w:val="0"/>
        <w:spacing w:before="200" w:lineRule="auto"/>
        <w:ind w:firstLine="540"/>
        <w:jc w:val="both"/>
      </w:pPr>
      <w:r>
        <w:rPr>
          <w:sz w:val="20"/>
        </w:rPr>
        <w:t xml:space="preserve">5.6.6. Утверждает служебный распорядок Министерства, положения о структурных подразделениях Министерства, должностные регламенты служащих и должностные инструкции работников Министерства, определяет полномочия своего первого заместителя и заместителей и распределяет обязанности между ними.</w:t>
      </w:r>
    </w:p>
    <w:p>
      <w:pPr>
        <w:pStyle w:val="0"/>
        <w:jc w:val="both"/>
      </w:pPr>
      <w:r>
        <w:rPr>
          <w:sz w:val="20"/>
        </w:rPr>
        <w:t xml:space="preserve">(в ред. </w:t>
      </w:r>
      <w:hyperlink w:history="0" r:id="rId134" w:tooltip="Постановление Правительства Нижегородской области от 16.06.2025 N 406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16.06.2025 N 406)</w:t>
      </w:r>
    </w:p>
    <w:p>
      <w:pPr>
        <w:pStyle w:val="0"/>
        <w:spacing w:before="200" w:lineRule="auto"/>
        <w:ind w:firstLine="540"/>
        <w:jc w:val="both"/>
      </w:pPr>
      <w:r>
        <w:rPr>
          <w:sz w:val="20"/>
        </w:rPr>
        <w:t xml:space="preserve">5.6.7. Принимает на работу и увольняет служащих и работников Министерства в соответствии с законодательством Российской Федерации о государственной гражданской службе, Трудовым </w:t>
      </w:r>
      <w:hyperlink w:history="0" r:id="rId135" w:tooltip="&quot;Трудовой кодекс Российской Федерации&quot; от 30.12.2001 N 197-ФЗ (ред. от 29.12.2025, с изм. от 15.05.2026) {КонсультантПлюс}">
        <w:r>
          <w:rPr>
            <w:sz w:val="20"/>
            <w:color w:val="0000ff"/>
          </w:rPr>
          <w:t xml:space="preserve">кодексом</w:t>
        </w:r>
      </w:hyperlink>
      <w:r>
        <w:rPr>
          <w:sz w:val="20"/>
        </w:rPr>
        <w:t xml:space="preserve"> Российской Федерации, нормативными правовыми актами Губернатора и Правительства Нижегородской области, принимает решения по их поощрению и наложению на них дисциплинарных взысканий.</w:t>
      </w:r>
    </w:p>
    <w:p>
      <w:pPr>
        <w:pStyle w:val="1"/>
        <w:spacing w:before="200" w:lineRule="auto"/>
        <w:jc w:val="both"/>
      </w:pPr>
      <w:r>
        <w:rPr>
          <w:sz w:val="20"/>
        </w:rPr>
        <w:t xml:space="preserve">         1</w:t>
      </w:r>
    </w:p>
    <w:p>
      <w:pPr>
        <w:pStyle w:val="1"/>
        <w:jc w:val="both"/>
      </w:pPr>
      <w:r>
        <w:rPr>
          <w:sz w:val="20"/>
        </w:rPr>
        <w:t xml:space="preserve">    5.6.7 .    Вправе   делегировать  полномочия  представителя  нанимателя</w:t>
      </w:r>
    </w:p>
    <w:p>
      <w:pPr>
        <w:pStyle w:val="1"/>
        <w:jc w:val="both"/>
      </w:pPr>
      <w:r>
        <w:rPr>
          <w:sz w:val="20"/>
        </w:rPr>
        <w:t xml:space="preserve">(работодателя)  лицу,  замещающему  государственную должность Нижегородской</w:t>
      </w:r>
    </w:p>
    <w:p>
      <w:pPr>
        <w:pStyle w:val="1"/>
        <w:jc w:val="both"/>
      </w:pPr>
      <w:r>
        <w:rPr>
          <w:sz w:val="20"/>
        </w:rPr>
        <w:t xml:space="preserve">области,  либо  гражданскому  служащему,  замещающему  должность  категории</w:t>
      </w:r>
    </w:p>
    <w:p>
      <w:pPr>
        <w:pStyle w:val="1"/>
        <w:jc w:val="both"/>
      </w:pPr>
      <w:r>
        <w:rPr>
          <w:sz w:val="20"/>
        </w:rPr>
        <w:t xml:space="preserve">"руководители"  по принятию решений о направлении работников Министерства в</w:t>
      </w:r>
    </w:p>
    <w:p>
      <w:pPr>
        <w:pStyle w:val="1"/>
        <w:jc w:val="both"/>
      </w:pPr>
      <w:r>
        <w:rPr>
          <w:sz w:val="20"/>
        </w:rPr>
        <w:t xml:space="preserve">служебные  командировки, предоставлении им отпусков, единовременной выплаты</w:t>
      </w:r>
    </w:p>
    <w:p>
      <w:pPr>
        <w:pStyle w:val="1"/>
        <w:jc w:val="both"/>
      </w:pPr>
      <w:r>
        <w:rPr>
          <w:sz w:val="20"/>
        </w:rPr>
        <w:t xml:space="preserve">при предоставлении отпуска и оказании материальной помощи.</w:t>
      </w:r>
    </w:p>
    <w:p>
      <w:pPr>
        <w:pStyle w:val="1"/>
        <w:jc w:val="both"/>
      </w:pPr>
      <w:r>
        <w:rPr>
          <w:sz w:val="20"/>
        </w:rPr>
        <w:t xml:space="preserve">             1</w:t>
      </w:r>
    </w:p>
    <w:p>
      <w:pPr>
        <w:pStyle w:val="1"/>
        <w:jc w:val="both"/>
      </w:pPr>
      <w:r>
        <w:rPr>
          <w:sz w:val="20"/>
        </w:rPr>
        <w:t xml:space="preserve">(подп.  5.6.7   введен  </w:t>
      </w:r>
      <w:hyperlink w:history="0" r:id="rId136"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w:t>
      </w:r>
    </w:p>
    <w:p>
      <w:pPr>
        <w:pStyle w:val="1"/>
        <w:jc w:val="both"/>
      </w:pPr>
      <w:r>
        <w:rPr>
          <w:sz w:val="20"/>
        </w:rPr>
        <w:t xml:space="preserve">от 02.11.2024 N 678)</w:t>
      </w:r>
    </w:p>
    <w:p>
      <w:pPr>
        <w:pStyle w:val="0"/>
        <w:ind w:firstLine="540"/>
        <w:jc w:val="both"/>
      </w:pPr>
      <w:r>
        <w:rPr>
          <w:sz w:val="20"/>
        </w:rPr>
        <w:t xml:space="preserve">5.6.8. В установленном порядке по согласованию с заместителем Губернатора Нижегородской области, курирующим деятельность Министерства, назначает на должность и освобождает от замещаемой должности руководителей организаций, подведомственных Министерству, а также принимает решение по их поощрению и наложению на них дисциплинарных взысканий.</w:t>
      </w:r>
    </w:p>
    <w:p>
      <w:pPr>
        <w:pStyle w:val="0"/>
        <w:spacing w:before="200" w:lineRule="auto"/>
        <w:ind w:firstLine="540"/>
        <w:jc w:val="both"/>
      </w:pPr>
      <w:r>
        <w:rPr>
          <w:sz w:val="20"/>
        </w:rPr>
        <w:t xml:space="preserve">Дает согласие руководителям подведомственных учреждений на работу по совместительству у другого работодателя.</w:t>
      </w:r>
    </w:p>
    <w:p>
      <w:pPr>
        <w:pStyle w:val="0"/>
        <w:jc w:val="both"/>
      </w:pPr>
      <w:r>
        <w:rPr>
          <w:sz w:val="20"/>
        </w:rPr>
        <w:t xml:space="preserve">(абзац введен </w:t>
      </w:r>
      <w:hyperlink w:history="0" r:id="rId137"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постановлением</w:t>
        </w:r>
      </w:hyperlink>
      <w:r>
        <w:rPr>
          <w:sz w:val="20"/>
        </w:rPr>
        <w:t xml:space="preserve"> Правительства Нижегородской области от 14.01.2021 N 18)</w:t>
      </w:r>
    </w:p>
    <w:p>
      <w:pPr>
        <w:pStyle w:val="0"/>
        <w:spacing w:before="200" w:lineRule="auto"/>
        <w:ind w:firstLine="540"/>
        <w:jc w:val="both"/>
      </w:pPr>
      <w:r>
        <w:rPr>
          <w:sz w:val="20"/>
        </w:rPr>
        <w:t xml:space="preserve">5.6.9. Направляет руководителей организаций, подведомственных Министерству, в служебные командировки, а также согласовывает назначение на должность и увольнение заместителей руководителей и главных бухгалтеров организаций, подведомственных Министерству.</w:t>
      </w:r>
    </w:p>
    <w:p>
      <w:pPr>
        <w:pStyle w:val="0"/>
        <w:spacing w:before="200" w:lineRule="auto"/>
        <w:ind w:firstLine="540"/>
        <w:jc w:val="both"/>
      </w:pPr>
      <w:r>
        <w:rPr>
          <w:sz w:val="20"/>
        </w:rPr>
        <w:t xml:space="preserve">5.6.10. Заключает договоры и соглашения от имени Министерства в пределах своей компетенции или по поручению Губернатора и Правительства Нижегородской области.</w:t>
      </w:r>
    </w:p>
    <w:p>
      <w:pPr>
        <w:pStyle w:val="0"/>
        <w:spacing w:before="200" w:lineRule="auto"/>
        <w:ind w:firstLine="540"/>
        <w:jc w:val="both"/>
      </w:pPr>
      <w:r>
        <w:rPr>
          <w:sz w:val="20"/>
        </w:rPr>
        <w:t xml:space="preserve">5.6.11. Открывает лицевой счет в министерстве финансов Нижегородской области и лицевой счет в управлении Федерального казначейства по Нижегородской области по согласованию с министерством финансов Нижегородской области, совершает по ним операции, подписывает финансовые документы.</w:t>
      </w:r>
    </w:p>
    <w:p>
      <w:pPr>
        <w:pStyle w:val="0"/>
        <w:spacing w:before="200" w:lineRule="auto"/>
        <w:ind w:firstLine="540"/>
        <w:jc w:val="both"/>
      </w:pPr>
      <w:r>
        <w:rPr>
          <w:sz w:val="20"/>
        </w:rPr>
        <w:t xml:space="preserve">5.6.12. Обеспечивает соблюдение финансовой и учетной дисциплины.</w:t>
      </w:r>
    </w:p>
    <w:p>
      <w:pPr>
        <w:pStyle w:val="0"/>
        <w:spacing w:before="200" w:lineRule="auto"/>
        <w:ind w:firstLine="540"/>
        <w:jc w:val="both"/>
      </w:pPr>
      <w:r>
        <w:rPr>
          <w:sz w:val="20"/>
        </w:rPr>
        <w:t xml:space="preserve">5.6.13. В пределах своей компетенции обеспечивает выполнение непосредственных поручений Губернатора.</w:t>
      </w:r>
    </w:p>
    <w:p>
      <w:pPr>
        <w:pStyle w:val="0"/>
        <w:spacing w:before="200" w:lineRule="auto"/>
        <w:ind w:firstLine="540"/>
        <w:jc w:val="both"/>
      </w:pPr>
      <w:r>
        <w:rPr>
          <w:sz w:val="20"/>
        </w:rPr>
        <w:t xml:space="preserve">5.6.14. Участвует в совещаниях и иных мероприятиях, проводимых Губернатором, заместителями Губернатора Нижегородской области, заместителями Председателя Правительства Нижегородской области, Правительством Нижегородской области и иными государственными органами и исполнительными органами Нижегородской области.</w:t>
      </w:r>
    </w:p>
    <w:p>
      <w:pPr>
        <w:pStyle w:val="0"/>
        <w:jc w:val="both"/>
      </w:pPr>
      <w:r>
        <w:rPr>
          <w:sz w:val="20"/>
        </w:rPr>
        <w:t xml:space="preserve">(в ред. постановлений Правительства Нижегородской области от 14.01.2021 </w:t>
      </w:r>
      <w:hyperlink w:history="0" r:id="rId138" w:tooltip="Постановление Правительства Нижегородской области от 14.01.2021 N 18 &quot;О внесении изменений в постановление Правительства Нижегородской области от 8 сентября 2015 г. N 570&quot; {КонсультантПлюс}">
        <w:r>
          <w:rPr>
            <w:sz w:val="20"/>
            <w:color w:val="0000ff"/>
          </w:rPr>
          <w:t xml:space="preserve">N 18</w:t>
        </w:r>
      </w:hyperlink>
      <w:r>
        <w:rPr>
          <w:sz w:val="20"/>
        </w:rPr>
        <w:t xml:space="preserve">, от 02.11.2024 </w:t>
      </w:r>
      <w:hyperlink w:history="0" r:id="rId139" w:tooltip="Постановление Правительства Нижегородской области от 02.11.2024 N 678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N 678</w:t>
        </w:r>
      </w:hyperlink>
      <w:r>
        <w:rPr>
          <w:sz w:val="20"/>
        </w:rPr>
        <w:t xml:space="preserve">)</w:t>
      </w:r>
    </w:p>
    <w:p>
      <w:pPr>
        <w:pStyle w:val="0"/>
        <w:spacing w:before="200" w:lineRule="auto"/>
        <w:ind w:firstLine="540"/>
        <w:jc w:val="both"/>
      </w:pPr>
      <w:r>
        <w:rPr>
          <w:sz w:val="20"/>
        </w:rPr>
        <w:t xml:space="preserve">5.6.15. Издает приказ о наделении первого заместителя министра, заместителей министра полномочиями по подписанию актов Министерства, не имеющих нормативного правового характера, в порядке распределения обязанностей между своими заместителями.</w:t>
      </w:r>
    </w:p>
    <w:p>
      <w:pPr>
        <w:pStyle w:val="0"/>
        <w:spacing w:before="200" w:lineRule="auto"/>
        <w:ind w:firstLine="540"/>
        <w:jc w:val="both"/>
      </w:pPr>
      <w:r>
        <w:rPr>
          <w:sz w:val="20"/>
        </w:rPr>
        <w:t xml:space="preserve">5.6.16. Осуществляет иные полномочия в соответствии с законодательством Российской Федерации и Нижегородской области.</w:t>
      </w:r>
    </w:p>
    <w:p>
      <w:pPr>
        <w:pStyle w:val="0"/>
        <w:jc w:val="both"/>
      </w:pPr>
      <w:r>
        <w:rPr>
          <w:sz w:val="20"/>
        </w:rPr>
        <w:t xml:space="preserve">(п. 5.6 в ред. </w:t>
      </w:r>
      <w:hyperlink w:history="0" r:id="rId140" w:tooltip="Постановление Правительства Нижегородской области от 26.12.2019 N 1017 &quot;О внесении изменений в Положение о министерстве промышленности, торговли и предпринимательства Нижегородской области, утвержденное постановлением Правительства Нижегородской области от 8 сентября 2015 г. N 570&quot; {КонсультантПлюс}">
        <w:r>
          <w:rPr>
            <w:sz w:val="20"/>
            <w:color w:val="0000ff"/>
          </w:rPr>
          <w:t xml:space="preserve">постановления</w:t>
        </w:r>
      </w:hyperlink>
      <w:r>
        <w:rPr>
          <w:sz w:val="20"/>
        </w:rPr>
        <w:t xml:space="preserve"> Правительства Нижегородской области от 26.12.2019 N 1017)</w:t>
      </w:r>
    </w:p>
    <w:p>
      <w:pPr>
        <w:pStyle w:val="0"/>
        <w:ind w:firstLine="540"/>
        <w:jc w:val="both"/>
      </w:pPr>
      <w:r>
        <w:rPr>
          <w:sz w:val="20"/>
        </w:rPr>
      </w:r>
    </w:p>
    <w:p>
      <w:pPr>
        <w:pStyle w:val="2"/>
        <w:outlineLvl w:val="1"/>
        <w:jc w:val="center"/>
      </w:pPr>
      <w:r>
        <w:rPr>
          <w:sz w:val="20"/>
        </w:rPr>
        <w:t xml:space="preserve">6. Взаимоотношения Министерства с другими органами</w:t>
      </w:r>
    </w:p>
    <w:p>
      <w:pPr>
        <w:pStyle w:val="2"/>
        <w:jc w:val="center"/>
      </w:pPr>
      <w:r>
        <w:rPr>
          <w:sz w:val="20"/>
        </w:rPr>
        <w:t xml:space="preserve">государственной власти, органами местного самоуправления</w:t>
      </w:r>
    </w:p>
    <w:p>
      <w:pPr>
        <w:pStyle w:val="2"/>
        <w:jc w:val="center"/>
      </w:pPr>
      <w:r>
        <w:rPr>
          <w:sz w:val="20"/>
        </w:rPr>
        <w:t xml:space="preserve">и организациями</w:t>
      </w:r>
    </w:p>
    <w:p>
      <w:pPr>
        <w:pStyle w:val="0"/>
        <w:ind w:firstLine="540"/>
        <w:jc w:val="both"/>
      </w:pPr>
      <w:r>
        <w:rPr>
          <w:sz w:val="20"/>
        </w:rPr>
      </w:r>
    </w:p>
    <w:p>
      <w:pPr>
        <w:pStyle w:val="0"/>
        <w:ind w:firstLine="540"/>
        <w:jc w:val="both"/>
      </w:pPr>
      <w:r>
        <w:rPr>
          <w:sz w:val="20"/>
        </w:rPr>
        <w:t xml:space="preserve">По вопросам, отнесенным к компетенции Министерства, в порядке, установленном действующим законодательством, Министерство взаимодействует с федеральными органами государственной власти, их территориальными органами, органами государственной власти Нижегородской области, органами государственной власти иных субъектов Российской Федерации, другими государственными органами, органами местного самоуправления, российскими организациями, органами государственной власти иностранных государств, международными организациями, иностранными организациями и гражданами.</w:t>
      </w:r>
    </w:p>
    <w:p>
      <w:pPr>
        <w:pStyle w:val="0"/>
        <w:ind w:firstLine="540"/>
        <w:jc w:val="both"/>
      </w:pPr>
      <w:r>
        <w:rPr>
          <w:sz w:val="20"/>
        </w:rPr>
      </w:r>
    </w:p>
    <w:p>
      <w:pPr>
        <w:pStyle w:val="2"/>
        <w:outlineLvl w:val="1"/>
        <w:jc w:val="center"/>
      </w:pPr>
      <w:r>
        <w:rPr>
          <w:sz w:val="20"/>
        </w:rPr>
        <w:t xml:space="preserve">7. Реорганизация и ликвидация Министерства</w:t>
      </w:r>
    </w:p>
    <w:p>
      <w:pPr>
        <w:pStyle w:val="0"/>
        <w:ind w:firstLine="540"/>
        <w:jc w:val="both"/>
      </w:pPr>
      <w:r>
        <w:rPr>
          <w:sz w:val="20"/>
        </w:rPr>
      </w:r>
    </w:p>
    <w:p>
      <w:pPr>
        <w:pStyle w:val="0"/>
        <w:ind w:firstLine="540"/>
        <w:jc w:val="both"/>
      </w:pPr>
      <w:r>
        <w:rPr>
          <w:sz w:val="20"/>
        </w:rPr>
        <w:t xml:space="preserve">Реорганизация и ликвидация Министерства осуществляются в порядке, установленном действующим законодательством.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Нижегородской области</w:t>
      </w:r>
    </w:p>
    <w:p>
      <w:pPr>
        <w:pStyle w:val="0"/>
        <w:jc w:val="right"/>
      </w:pPr>
      <w:r>
        <w:rPr>
          <w:sz w:val="20"/>
        </w:rPr>
        <w:t xml:space="preserve">от 8 сентября 2015 года N 570</w:t>
      </w:r>
    </w:p>
    <w:p>
      <w:pPr>
        <w:pStyle w:val="0"/>
        <w:ind w:firstLine="540"/>
        <w:jc w:val="both"/>
      </w:pPr>
      <w:r>
        <w:rPr>
          <w:sz w:val="20"/>
        </w:rPr>
      </w:r>
    </w:p>
    <w:bookmarkStart w:id="445" w:name="P445"/>
    <w:bookmarkEnd w:id="445"/>
    <w:p>
      <w:pPr>
        <w:pStyle w:val="2"/>
        <w:jc w:val="center"/>
      </w:pPr>
      <w:r>
        <w:rPr>
          <w:sz w:val="20"/>
        </w:rPr>
        <w:t xml:space="preserve">ПЕРЕЧЕНЬ</w:t>
      </w:r>
    </w:p>
    <w:p>
      <w:pPr>
        <w:pStyle w:val="2"/>
        <w:jc w:val="center"/>
      </w:pPr>
      <w:r>
        <w:rPr>
          <w:sz w:val="20"/>
        </w:rPr>
        <w:t xml:space="preserve">ПОСТАНОВЛЕНИЙ ПРАВИТЕЛЬСТВА НИЖЕГОРОДСКОЙ ОБЛАСТИ,</w:t>
      </w:r>
    </w:p>
    <w:p>
      <w:pPr>
        <w:pStyle w:val="2"/>
        <w:jc w:val="center"/>
      </w:pPr>
      <w:r>
        <w:rPr>
          <w:sz w:val="20"/>
        </w:rPr>
        <w:t xml:space="preserve">УТРАТИВШИХ СИЛУ</w:t>
      </w:r>
    </w:p>
    <w:p>
      <w:pPr>
        <w:pStyle w:val="0"/>
        <w:ind w:firstLine="540"/>
        <w:jc w:val="both"/>
      </w:pPr>
      <w:r>
        <w:rPr>
          <w:sz w:val="20"/>
        </w:rPr>
      </w:r>
    </w:p>
    <w:p>
      <w:pPr>
        <w:pStyle w:val="0"/>
        <w:ind w:firstLine="540"/>
        <w:jc w:val="both"/>
      </w:pPr>
      <w:r>
        <w:rPr>
          <w:sz w:val="20"/>
        </w:rPr>
        <w:t xml:space="preserve">- </w:t>
      </w:r>
      <w:hyperlink w:history="0" r:id="rId141" w:tooltip="Постановление Правительства Нижегородской области от 21.09.2005 N 205 (ред. от 14.03.2014) &quot;Об утверждении Положения о министерстве поддержки и развития малого предпринимательства, потребительского рынка и услуг Нижегород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21 сентября 2005 года N 205 "Об утверждении Положения о министерстве поддержки и развития малого предпринимательства, потребительского рынка и услуг Нижегородской области";</w:t>
      </w:r>
    </w:p>
    <w:p>
      <w:pPr>
        <w:pStyle w:val="0"/>
        <w:spacing w:before="200" w:lineRule="auto"/>
        <w:ind w:firstLine="540"/>
        <w:jc w:val="both"/>
      </w:pPr>
      <w:r>
        <w:rPr>
          <w:sz w:val="20"/>
        </w:rPr>
        <w:t xml:space="preserve">- </w:t>
      </w:r>
      <w:hyperlink w:history="0" r:id="rId142" w:tooltip="Постановление Правительства Нижегородской области от 23.09.2005 N 226 (ред. от 05.02.2014) &quot;Об утверждении Положения о министерстве промышленности и инноваций Нижегород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23 сентября 2005 года N 226 "Об утверждении Положения о министерстве промышленности и инноваций Нижегородской области";</w:t>
      </w:r>
    </w:p>
    <w:p>
      <w:pPr>
        <w:pStyle w:val="0"/>
        <w:spacing w:before="200" w:lineRule="auto"/>
        <w:ind w:firstLine="540"/>
        <w:jc w:val="both"/>
      </w:pPr>
      <w:r>
        <w:rPr>
          <w:sz w:val="20"/>
        </w:rPr>
        <w:t xml:space="preserve">- </w:t>
      </w:r>
      <w:hyperlink w:history="0" r:id="rId143" w:tooltip="Постановление Правительства Нижегородской области от 05.04.2006 N 107 (ред. от 07.09.2006)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5 апреля 2006 года N 107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44" w:tooltip="Постановление Правительства Нижегородской области от 20.06.2006 N 197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20 июня 2006 года N 197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45" w:tooltip="Постановление Правительства Нижегородской области от 07.09.2006 N 287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7 сентября 2006 года N 287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46" w:tooltip="Постановление Правительства Нижегородской области от 18.07.2007 N 238 &quot;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18 июля 2007 года N 238 "О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47" w:tooltip="Постановление Правительства Нижегородской области от 08.10.2008 N 446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8 октября 2008 года N 446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8" w:tooltip="Постановление Правительства Нижегородской области от 29.12.2008 N 616 (ред. от 02.02.2016) &quot;О внесении изменений в отдельные постановления Правительства Нижегородской области&quot; ------------ Утратил силу или отменен {КонсультантПлюс}">
              <w:r>
                <w:rPr>
                  <w:sz w:val="20"/>
                  <w:color w:val="0000ff"/>
                </w:rPr>
                <w:t xml:space="preserve">Постановление</w:t>
              </w:r>
            </w:hyperlink>
            <w:r>
              <w:rPr>
                <w:sz w:val="20"/>
                <w:color w:val="392c69"/>
              </w:rPr>
              <w:t xml:space="preserve"> Правительства Нижегородской области от 29.12.2008 N 616, отдельные положения которого данным абзацем признаны утратившими силу, отменен </w:t>
            </w:r>
            <w:hyperlink w:history="0" r:id="rId149" w:tooltip="Постановление Правительства Нижегородской области от 04.07.2018 N 490 (ред. от 06.09.2024) &quot;О создании совета по стратегии развития и инвестициям при Губернаторе Нижегородской области&quot; {КонсультантПлюс}">
              <w:r>
                <w:rPr>
                  <w:sz w:val="20"/>
                  <w:color w:val="0000ff"/>
                </w:rPr>
                <w:t xml:space="preserve">постановлением</w:t>
              </w:r>
            </w:hyperlink>
            <w:r>
              <w:rPr>
                <w:sz w:val="20"/>
                <w:color w:val="392c69"/>
              </w:rPr>
              <w:t xml:space="preserve"> Правительства Нижегородской области от 04.07.2018 N 490.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 </w:t>
      </w:r>
      <w:hyperlink w:history="0" r:id="rId150" w:tooltip="Постановление Правительства Нижегородской области от 29.12.2008 N 616 &quot;О внесении изменений в отдельные постановления Правительства Нижегородской области&quot; ------------ Утратил силу или отменен {КонсультантПлюс}">
        <w:r>
          <w:rPr>
            <w:sz w:val="20"/>
            <w:color w:val="0000ff"/>
          </w:rPr>
          <w:t xml:space="preserve">пункт 3</w:t>
        </w:r>
      </w:hyperlink>
      <w:r>
        <w:rPr>
          <w:sz w:val="20"/>
        </w:rPr>
        <w:t xml:space="preserve"> постановления Правительства Нижегородской области от 29 декабря 2008 года N 616 "О внесении изменений в отдельные постановления Правительства Нижегородской области";</w:t>
      </w:r>
    </w:p>
    <w:p>
      <w:pPr>
        <w:pStyle w:val="0"/>
        <w:spacing w:before="200" w:lineRule="auto"/>
        <w:ind w:firstLine="540"/>
        <w:jc w:val="both"/>
      </w:pPr>
      <w:r>
        <w:rPr>
          <w:sz w:val="20"/>
        </w:rPr>
        <w:t xml:space="preserve">- </w:t>
      </w:r>
      <w:hyperlink w:history="0" r:id="rId151" w:tooltip="Постановление Правительства Нижегородской области от 30.03.2009 N 164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30 марта 2009 года N 164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52" w:tooltip="Постановление Правительства Нижегородской области от 12.05.2009 N 290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12 мая 2009 года N 290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53" w:tooltip="Постановление Правительства Нижегородской области от 24.06.2009 N 423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24 июня 2009 года N 423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54" w:tooltip="Постановление Правительства Нижегородской области от 18.12.2009 N 935 &quot;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18 декабря 2009 года N 935 "О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55" w:tooltip="Постановление Правительства Нижегородской области от 29.12.2009 N 969 &quot;О внесении изменений в постановление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29 декабря 2009 года N 969 "О внесении изменений в постановление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56" w:tooltip="Постановление Правительства Нижегородской области от 29.12.2009 N 970 &quot;О внесении изменений в постановление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29 декабря 2009 года N 970 "О внесении изменений в постановление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57" w:tooltip="Постановление Правительства Нижегородской области от 04.06.2010 N 335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4 июня 2010 года N 335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58" w:tooltip="Постановление Правительства Нижегородской области от 08.11.2010 N 765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8 ноября 2010 года N 765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59" w:tooltip="Постановление Правительства Нижегородской области от 25.03.2011 N 209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25 марта 2011 года N 209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60" w:tooltip="Постановление Правительства Нижегородской области от 15.04.2011 N 268 &quot;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15 апреля 2011 года N 268 "О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61" w:tooltip="Постановление Правительства Нижегородской области от 11.07.2011 N 524 &quot;О внесении изменения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11 июля 2011 года N 524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62" w:tooltip="Постановление Правительства Нижегородской области от 02.09.2011 N 693 &quot;О внесении изменений в постановление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 сентября 2011 года N 693 "О внесении изменений в постановление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63" w:tooltip="Постановление Правительства Нижегородской области от 12.12.2013 N 927 &quot;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12 декабря 2013 года N 927 "О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64" w:tooltip="Постановление Правительства Нижегородской области от 27.01.2014 N 27 &quot;О внесении изменений в постановление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27 января 2014 года N 27 "О внесении изменений в постановление Правительства Нижегородской области от 21 сентября 2005 года N 205";</w:t>
      </w:r>
    </w:p>
    <w:p>
      <w:pPr>
        <w:pStyle w:val="0"/>
        <w:spacing w:before="200" w:lineRule="auto"/>
        <w:ind w:firstLine="540"/>
        <w:jc w:val="both"/>
      </w:pPr>
      <w:r>
        <w:rPr>
          <w:sz w:val="20"/>
        </w:rPr>
        <w:t xml:space="preserve">- </w:t>
      </w:r>
      <w:hyperlink w:history="0" r:id="rId165" w:tooltip="Постановление Правительства Нижегородской области от 05.02.2014 N 58 &quot;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5 февраля 2014 года N 58 "О внесении изменений в Положение о министерстве промышленности и инноваций Нижегородской области, утвержденное постановлением Правительства Нижегородской области от 23 сентября 2005 года N 226";</w:t>
      </w:r>
    </w:p>
    <w:p>
      <w:pPr>
        <w:pStyle w:val="0"/>
        <w:spacing w:before="200" w:lineRule="auto"/>
        <w:ind w:firstLine="540"/>
        <w:jc w:val="both"/>
      </w:pPr>
      <w:r>
        <w:rPr>
          <w:sz w:val="20"/>
        </w:rPr>
        <w:t xml:space="preserve">- </w:t>
      </w:r>
      <w:hyperlink w:history="0" r:id="rId166" w:tooltip="Постановление Правительства Нижегородской области от 14.03.2014 N 167 &quot;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quot; ------------ Утратил силу или отменен {КонсультантПлюс}">
        <w:r>
          <w:rPr>
            <w:sz w:val="20"/>
            <w:color w:val="0000ff"/>
          </w:rPr>
          <w:t xml:space="preserve">постановление</w:t>
        </w:r>
      </w:hyperlink>
      <w:r>
        <w:rPr>
          <w:sz w:val="20"/>
        </w:rPr>
        <w:t xml:space="preserve"> Правительства Нижегородской области от 14 марта 2014 года N 167 "О внесении изменений в Положение о министерстве поддержки и развития малого предпринимательства, потребительского рынка и услуг Нижегородской области, утвержденное постановлением Правительства Нижегородской области от 21 сентября 2005 года N 205".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Нижегородской области от 08.09.2015 N 570</w:t>
            <w:br/>
            <w:t>(ред. от 23.01.2026)</w:t>
            <w:br/>
            <w:t>"Об утверждении Положения о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7&amp;n=125691&amp;dst=100005" TargetMode = "External"/><Relationship Id="rId9" Type="http://schemas.openxmlformats.org/officeDocument/2006/relationships/hyperlink" Target="https://login.consultant.ru/link/?req=doc&amp;base=RLAW187&amp;n=130758&amp;dst=100005" TargetMode = "External"/><Relationship Id="rId10" Type="http://schemas.openxmlformats.org/officeDocument/2006/relationships/hyperlink" Target="https://login.consultant.ru/link/?req=doc&amp;base=RLAW187&amp;n=142881&amp;dst=100005" TargetMode = "External"/><Relationship Id="rId11" Type="http://schemas.openxmlformats.org/officeDocument/2006/relationships/hyperlink" Target="https://login.consultant.ru/link/?req=doc&amp;base=RLAW187&amp;n=156299&amp;dst=100005" TargetMode = "External"/><Relationship Id="rId12" Type="http://schemas.openxmlformats.org/officeDocument/2006/relationships/hyperlink" Target="https://login.consultant.ru/link/?req=doc&amp;base=RLAW187&amp;n=175333&amp;dst=100005" TargetMode = "External"/><Relationship Id="rId13" Type="http://schemas.openxmlformats.org/officeDocument/2006/relationships/hyperlink" Target="https://login.consultant.ru/link/?req=doc&amp;base=RLAW187&amp;n=180450&amp;dst=100005" TargetMode = "External"/><Relationship Id="rId14" Type="http://schemas.openxmlformats.org/officeDocument/2006/relationships/hyperlink" Target="https://login.consultant.ru/link/?req=doc&amp;base=RLAW187&amp;n=199955&amp;dst=100006" TargetMode = "External"/><Relationship Id="rId15" Type="http://schemas.openxmlformats.org/officeDocument/2006/relationships/hyperlink" Target="https://login.consultant.ru/link/?req=doc&amp;base=RLAW187&amp;n=208060&amp;dst=100005" TargetMode = "External"/><Relationship Id="rId16" Type="http://schemas.openxmlformats.org/officeDocument/2006/relationships/hyperlink" Target="https://login.consultant.ru/link/?req=doc&amp;base=RLAW187&amp;n=229521&amp;dst=100005" TargetMode = "External"/><Relationship Id="rId17" Type="http://schemas.openxmlformats.org/officeDocument/2006/relationships/hyperlink" Target="https://login.consultant.ru/link/?req=doc&amp;base=RLAW187&amp;n=238828&amp;dst=100005" TargetMode = "External"/><Relationship Id="rId18" Type="http://schemas.openxmlformats.org/officeDocument/2006/relationships/hyperlink" Target="https://login.consultant.ru/link/?req=doc&amp;base=RLAW187&amp;n=252242&amp;dst=100005" TargetMode = "External"/><Relationship Id="rId19" Type="http://schemas.openxmlformats.org/officeDocument/2006/relationships/hyperlink" Target="https://login.consultant.ru/link/?req=doc&amp;base=RLAW187&amp;n=261240&amp;dst=100005" TargetMode = "External"/><Relationship Id="rId20" Type="http://schemas.openxmlformats.org/officeDocument/2006/relationships/hyperlink" Target="https://login.consultant.ru/link/?req=doc&amp;base=RLAW187&amp;n=304656&amp;dst=100005" TargetMode = "External"/><Relationship Id="rId21" Type="http://schemas.openxmlformats.org/officeDocument/2006/relationships/hyperlink" Target="https://login.consultant.ru/link/?req=doc&amp;base=RLAW187&amp;n=319486&amp;dst=100005" TargetMode = "External"/><Relationship Id="rId22" Type="http://schemas.openxmlformats.org/officeDocument/2006/relationships/hyperlink" Target="https://login.consultant.ru/link/?req=doc&amp;base=RLAW187&amp;n=332735&amp;dst=100005" TargetMode = "External"/><Relationship Id="rId23" Type="http://schemas.openxmlformats.org/officeDocument/2006/relationships/hyperlink" Target="https://login.consultant.ru/link/?req=doc&amp;base=RLAW187&amp;n=335819&amp;dst=159" TargetMode = "External"/><Relationship Id="rId24" Type="http://schemas.openxmlformats.org/officeDocument/2006/relationships/hyperlink" Target="https://login.consultant.ru/link/?req=doc&amp;base=RLAW187&amp;n=337602&amp;dst=100023" TargetMode = "External"/><Relationship Id="rId25" Type="http://schemas.openxmlformats.org/officeDocument/2006/relationships/hyperlink" Target="https://login.consultant.ru/link/?req=doc&amp;base=RLAW187&amp;n=338919" TargetMode = "External"/><Relationship Id="rId26" Type="http://schemas.openxmlformats.org/officeDocument/2006/relationships/hyperlink" Target="https://login.consultant.ru/link/?req=doc&amp;base=RLAW187&amp;n=229521&amp;dst=100006" TargetMode = "External"/><Relationship Id="rId27" Type="http://schemas.openxmlformats.org/officeDocument/2006/relationships/hyperlink" Target="https://login.consultant.ru/link/?req=doc&amp;base=RLAW187&amp;n=319486&amp;dst=100006" TargetMode = "External"/><Relationship Id="rId28" Type="http://schemas.openxmlformats.org/officeDocument/2006/relationships/hyperlink" Target="https://login.consultant.ru/link/?req=doc&amp;base=RLAW187&amp;n=125691&amp;dst=100005" TargetMode = "External"/><Relationship Id="rId29" Type="http://schemas.openxmlformats.org/officeDocument/2006/relationships/hyperlink" Target="https://login.consultant.ru/link/?req=doc&amp;base=RLAW187&amp;n=142881&amp;dst=100005" TargetMode = "External"/><Relationship Id="rId30" Type="http://schemas.openxmlformats.org/officeDocument/2006/relationships/hyperlink" Target="https://login.consultant.ru/link/?req=doc&amp;base=RLAW187&amp;n=156299&amp;dst=100005" TargetMode = "External"/><Relationship Id="rId31" Type="http://schemas.openxmlformats.org/officeDocument/2006/relationships/hyperlink" Target="https://login.consultant.ru/link/?req=doc&amp;base=RLAW187&amp;n=175333&amp;dst=100007" TargetMode = "External"/><Relationship Id="rId32" Type="http://schemas.openxmlformats.org/officeDocument/2006/relationships/hyperlink" Target="https://login.consultant.ru/link/?req=doc&amp;base=RLAW187&amp;n=180450&amp;dst=100005" TargetMode = "External"/><Relationship Id="rId33" Type="http://schemas.openxmlformats.org/officeDocument/2006/relationships/hyperlink" Target="https://login.consultant.ru/link/?req=doc&amp;base=RLAW187&amp;n=199955&amp;dst=100006" TargetMode = "External"/><Relationship Id="rId34" Type="http://schemas.openxmlformats.org/officeDocument/2006/relationships/hyperlink" Target="https://login.consultant.ru/link/?req=doc&amp;base=RLAW187&amp;n=208060&amp;dst=100005" TargetMode = "External"/><Relationship Id="rId35" Type="http://schemas.openxmlformats.org/officeDocument/2006/relationships/hyperlink" Target="https://login.consultant.ru/link/?req=doc&amp;base=RLAW187&amp;n=229521&amp;dst=100008" TargetMode = "External"/><Relationship Id="rId36" Type="http://schemas.openxmlformats.org/officeDocument/2006/relationships/hyperlink" Target="https://login.consultant.ru/link/?req=doc&amp;base=RLAW187&amp;n=238828&amp;dst=100005" TargetMode = "External"/><Relationship Id="rId37" Type="http://schemas.openxmlformats.org/officeDocument/2006/relationships/hyperlink" Target="https://login.consultant.ru/link/?req=doc&amp;base=RLAW187&amp;n=252242&amp;dst=100005" TargetMode = "External"/><Relationship Id="rId38" Type="http://schemas.openxmlformats.org/officeDocument/2006/relationships/hyperlink" Target="https://login.consultant.ru/link/?req=doc&amp;base=RLAW187&amp;n=261240&amp;dst=100005" TargetMode = "External"/><Relationship Id="rId39" Type="http://schemas.openxmlformats.org/officeDocument/2006/relationships/hyperlink" Target="https://login.consultant.ru/link/?req=doc&amp;base=RLAW187&amp;n=304656&amp;dst=100005" TargetMode = "External"/><Relationship Id="rId40" Type="http://schemas.openxmlformats.org/officeDocument/2006/relationships/hyperlink" Target="https://login.consultant.ru/link/?req=doc&amp;base=RLAW187&amp;n=319486&amp;dst=100007" TargetMode = "External"/><Relationship Id="rId41" Type="http://schemas.openxmlformats.org/officeDocument/2006/relationships/hyperlink" Target="https://login.consultant.ru/link/?req=doc&amp;base=RLAW187&amp;n=332735&amp;dst=100005" TargetMode = "External"/><Relationship Id="rId42" Type="http://schemas.openxmlformats.org/officeDocument/2006/relationships/hyperlink" Target="https://login.consultant.ru/link/?req=doc&amp;base=RLAW187&amp;n=337602&amp;dst=100023" TargetMode = "External"/><Relationship Id="rId43" Type="http://schemas.openxmlformats.org/officeDocument/2006/relationships/hyperlink" Target="https://login.consultant.ru/link/?req=doc&amp;base=RLAW187&amp;n=338919" TargetMode = "External"/><Relationship Id="rId44" Type="http://schemas.openxmlformats.org/officeDocument/2006/relationships/hyperlink" Target="https://login.consultant.ru/link/?req=doc&amp;base=RLAW187&amp;n=175333&amp;dst=100008" TargetMode = "External"/><Relationship Id="rId45" Type="http://schemas.openxmlformats.org/officeDocument/2006/relationships/hyperlink" Target="https://login.consultant.ru/link/?req=doc&amp;base=RLAW187&amp;n=229521&amp;dst=100009" TargetMode = "External"/><Relationship Id="rId46" Type="http://schemas.openxmlformats.org/officeDocument/2006/relationships/hyperlink" Target="https://login.consultant.ru/link/?req=doc&amp;base=RLAW187&amp;n=304656&amp;dst=100006" TargetMode = "External"/><Relationship Id="rId47" Type="http://schemas.openxmlformats.org/officeDocument/2006/relationships/hyperlink" Target="https://login.consultant.ru/link/?req=doc&amp;base=RLAW187&amp;n=332735&amp;dst=100006" TargetMode = "External"/><Relationship Id="rId48" Type="http://schemas.openxmlformats.org/officeDocument/2006/relationships/hyperlink" Target="https://login.consultant.ru/link/?req=doc&amp;base=RLAW187&amp;n=156299&amp;dst=100006" TargetMode = "External"/><Relationship Id="rId49" Type="http://schemas.openxmlformats.org/officeDocument/2006/relationships/hyperlink" Target="https://login.consultant.ru/link/?req=doc&amp;base=RLAW187&amp;n=180450&amp;dst=100006" TargetMode = "External"/><Relationship Id="rId50" Type="http://schemas.openxmlformats.org/officeDocument/2006/relationships/hyperlink" Target="https://login.consultant.ru/link/?req=doc&amp;base=RLAW187&amp;n=319486&amp;dst=100008" TargetMode = "External"/><Relationship Id="rId51" Type="http://schemas.openxmlformats.org/officeDocument/2006/relationships/hyperlink" Target="https://login.consultant.ru/link/?req=doc&amp;base=RLAW187&amp;n=180450&amp;dst=100007" TargetMode = "External"/><Relationship Id="rId52" Type="http://schemas.openxmlformats.org/officeDocument/2006/relationships/hyperlink" Target="https://login.consultant.ru/link/?req=doc&amp;base=RLAW187&amp;n=304656&amp;dst=100006" TargetMode = "External"/><Relationship Id="rId53" Type="http://schemas.openxmlformats.org/officeDocument/2006/relationships/hyperlink" Target="https://login.consultant.ru/link/?req=doc&amp;base=LAW&amp;n=2875" TargetMode = "External"/><Relationship Id="rId54" Type="http://schemas.openxmlformats.org/officeDocument/2006/relationships/hyperlink" Target="https://login.consultant.ru/link/?req=doc&amp;base=RLAW187&amp;n=335819" TargetMode = "External"/><Relationship Id="rId55" Type="http://schemas.openxmlformats.org/officeDocument/2006/relationships/hyperlink" Target="https://login.consultant.ru/link/?req=doc&amp;base=RLAW187&amp;n=156299&amp;dst=100007" TargetMode = "External"/><Relationship Id="rId56" Type="http://schemas.openxmlformats.org/officeDocument/2006/relationships/hyperlink" Target="https://login.consultant.ru/link/?req=doc&amp;base=RLAW187&amp;n=175333&amp;dst=100010" TargetMode = "External"/><Relationship Id="rId57" Type="http://schemas.openxmlformats.org/officeDocument/2006/relationships/hyperlink" Target="https://login.consultant.ru/link/?req=doc&amp;base=RLAW187&amp;n=229521&amp;dst=100012" TargetMode = "External"/><Relationship Id="rId58" Type="http://schemas.openxmlformats.org/officeDocument/2006/relationships/hyperlink" Target="https://login.consultant.ru/link/?req=doc&amp;base=RLAW187&amp;n=304656&amp;dst=100007" TargetMode = "External"/><Relationship Id="rId59" Type="http://schemas.openxmlformats.org/officeDocument/2006/relationships/hyperlink" Target="https://login.consultant.ru/link/?req=doc&amp;base=RLAW187&amp;n=252242&amp;dst=100006" TargetMode = "External"/><Relationship Id="rId60" Type="http://schemas.openxmlformats.org/officeDocument/2006/relationships/hyperlink" Target="https://login.consultant.ru/link/?req=doc&amp;base=RLAW187&amp;n=304656&amp;dst=100007" TargetMode = "External"/><Relationship Id="rId61" Type="http://schemas.openxmlformats.org/officeDocument/2006/relationships/hyperlink" Target="https://login.consultant.ru/link/?req=doc&amp;base=RLAW187&amp;n=229521&amp;dst=100015" TargetMode = "External"/><Relationship Id="rId62" Type="http://schemas.openxmlformats.org/officeDocument/2006/relationships/hyperlink" Target="https://login.consultant.ru/link/?req=doc&amp;base=RLAW187&amp;n=332735&amp;dst=100007" TargetMode = "External"/><Relationship Id="rId63" Type="http://schemas.openxmlformats.org/officeDocument/2006/relationships/hyperlink" Target="https://login.consultant.ru/link/?req=doc&amp;base=RLAW187&amp;n=332735&amp;dst=100008" TargetMode = "External"/><Relationship Id="rId64" Type="http://schemas.openxmlformats.org/officeDocument/2006/relationships/hyperlink" Target="https://login.consultant.ru/link/?req=doc&amp;base=RLAW187&amp;n=332735&amp;dst=100009" TargetMode = "External"/><Relationship Id="rId65" Type="http://schemas.openxmlformats.org/officeDocument/2006/relationships/hyperlink" Target="https://login.consultant.ru/link/?req=doc&amp;base=RLAW187&amp;n=180450&amp;dst=100009" TargetMode = "External"/><Relationship Id="rId66" Type="http://schemas.openxmlformats.org/officeDocument/2006/relationships/hyperlink" Target="https://login.consultant.ru/link/?req=doc&amp;base=RLAW187&amp;n=156299&amp;dst=100009" TargetMode = "External"/><Relationship Id="rId67" Type="http://schemas.openxmlformats.org/officeDocument/2006/relationships/hyperlink" Target="https://login.consultant.ru/link/?req=doc&amp;base=RLAW187&amp;n=180450&amp;dst=100010" TargetMode = "External"/><Relationship Id="rId68" Type="http://schemas.openxmlformats.org/officeDocument/2006/relationships/hyperlink" Target="https://login.consultant.ru/link/?req=doc&amp;base=RLAW187&amp;n=238828&amp;dst=100006" TargetMode = "External"/><Relationship Id="rId69" Type="http://schemas.openxmlformats.org/officeDocument/2006/relationships/hyperlink" Target="https://login.consultant.ru/link/?req=doc&amp;base=RLAW187&amp;n=175333&amp;dst=100011" TargetMode = "External"/><Relationship Id="rId70" Type="http://schemas.openxmlformats.org/officeDocument/2006/relationships/hyperlink" Target="https://login.consultant.ru/link/?req=doc&amp;base=RLAW187&amp;n=238828&amp;dst=100006" TargetMode = "External"/><Relationship Id="rId71" Type="http://schemas.openxmlformats.org/officeDocument/2006/relationships/hyperlink" Target="https://login.consultant.ru/link/?req=doc&amp;base=RLAW187&amp;n=156299&amp;dst=100010" TargetMode = "External"/><Relationship Id="rId72" Type="http://schemas.openxmlformats.org/officeDocument/2006/relationships/hyperlink" Target="https://login.consultant.ru/link/?req=doc&amp;base=RLAW187&amp;n=180450&amp;dst=100011" TargetMode = "External"/><Relationship Id="rId73" Type="http://schemas.openxmlformats.org/officeDocument/2006/relationships/hyperlink" Target="https://login.consultant.ru/link/?req=doc&amp;base=RLAW187&amp;n=252242&amp;dst=100008" TargetMode = "External"/><Relationship Id="rId74" Type="http://schemas.openxmlformats.org/officeDocument/2006/relationships/hyperlink" Target="https://login.consultant.ru/link/?req=doc&amp;base=RLAW187&amp;n=319486&amp;dst=100009" TargetMode = "External"/><Relationship Id="rId75" Type="http://schemas.openxmlformats.org/officeDocument/2006/relationships/hyperlink" Target="https://login.consultant.ru/link/?req=doc&amp;base=RLAW187&amp;n=229521&amp;dst=100019" TargetMode = "External"/><Relationship Id="rId76" Type="http://schemas.openxmlformats.org/officeDocument/2006/relationships/hyperlink" Target="https://login.consultant.ru/link/?req=doc&amp;base=RLAW187&amp;n=229521&amp;dst=100021" TargetMode = "External"/><Relationship Id="rId77" Type="http://schemas.openxmlformats.org/officeDocument/2006/relationships/hyperlink" Target="https://login.consultant.ru/link/?req=doc&amp;base=RLAW187&amp;n=311131&amp;dst=100177" TargetMode = "External"/><Relationship Id="rId78" Type="http://schemas.openxmlformats.org/officeDocument/2006/relationships/hyperlink" Target="https://login.consultant.ru/link/?req=doc&amp;base=RLAW187&amp;n=311131" TargetMode = "External"/><Relationship Id="rId79" Type="http://schemas.openxmlformats.org/officeDocument/2006/relationships/hyperlink" Target="https://login.consultant.ru/link/?req=doc&amp;base=RLAW187&amp;n=304656&amp;dst=100008" TargetMode = "External"/><Relationship Id="rId80" Type="http://schemas.openxmlformats.org/officeDocument/2006/relationships/hyperlink" Target="https://login.consultant.ru/link/?req=doc&amp;base=RLAW187&amp;n=332735&amp;dst=100011" TargetMode = "External"/><Relationship Id="rId81" Type="http://schemas.openxmlformats.org/officeDocument/2006/relationships/hyperlink" Target="https://login.consultant.ru/link/?req=doc&amp;base=RLAW187&amp;n=199955&amp;dst=100007" TargetMode = "External"/><Relationship Id="rId82" Type="http://schemas.openxmlformats.org/officeDocument/2006/relationships/hyperlink" Target="https://login.consultant.ru/link/?req=doc&amp;base=RLAW187&amp;n=199955&amp;dst=100009" TargetMode = "External"/><Relationship Id="rId83" Type="http://schemas.openxmlformats.org/officeDocument/2006/relationships/hyperlink" Target="https://login.consultant.ru/link/?req=doc&amp;base=RLAW187&amp;n=332735&amp;dst=100012" TargetMode = "External"/><Relationship Id="rId84" Type="http://schemas.openxmlformats.org/officeDocument/2006/relationships/hyperlink" Target="https://login.consultant.ru/link/?req=doc&amp;base=RLAW187&amp;n=332735&amp;dst=100012" TargetMode = "External"/><Relationship Id="rId85" Type="http://schemas.openxmlformats.org/officeDocument/2006/relationships/hyperlink" Target="https://login.consultant.ru/link/?req=doc&amp;base=LAW&amp;n=483052" TargetMode = "External"/><Relationship Id="rId86" Type="http://schemas.openxmlformats.org/officeDocument/2006/relationships/hyperlink" Target="https://login.consultant.ru/link/?req=doc&amp;base=RLAW187&amp;n=229521&amp;dst=100023" TargetMode = "External"/><Relationship Id="rId87" Type="http://schemas.openxmlformats.org/officeDocument/2006/relationships/hyperlink" Target="https://login.consultant.ru/link/?req=doc&amp;base=LAW&amp;n=483052" TargetMode = "External"/><Relationship Id="rId88" Type="http://schemas.openxmlformats.org/officeDocument/2006/relationships/hyperlink" Target="https://login.consultant.ru/link/?req=doc&amp;base=RLAW187&amp;n=229521&amp;dst=100023" TargetMode = "External"/><Relationship Id="rId89" Type="http://schemas.openxmlformats.org/officeDocument/2006/relationships/hyperlink" Target="https://login.consultant.ru/link/?req=doc&amp;base=RLAW187&amp;n=304656&amp;dst=100010" TargetMode = "External"/><Relationship Id="rId90" Type="http://schemas.openxmlformats.org/officeDocument/2006/relationships/hyperlink" Target="https://login.consultant.ru/link/?req=doc&amp;base=RLAW187&amp;n=261240&amp;dst=100006" TargetMode = "External"/><Relationship Id="rId91" Type="http://schemas.openxmlformats.org/officeDocument/2006/relationships/hyperlink" Target="https://login.consultant.ru/link/?req=doc&amp;base=RLAW187&amp;n=261240&amp;dst=100008" TargetMode = "External"/><Relationship Id="rId92" Type="http://schemas.openxmlformats.org/officeDocument/2006/relationships/hyperlink" Target="https://login.consultant.ru/link/?req=doc&amp;base=RLAW187&amp;n=261240&amp;dst=100009" TargetMode = "External"/><Relationship Id="rId93" Type="http://schemas.openxmlformats.org/officeDocument/2006/relationships/hyperlink" Target="https://login.consultant.ru/link/?req=doc&amp;base=LAW&amp;n=528235" TargetMode = "External"/><Relationship Id="rId94" Type="http://schemas.openxmlformats.org/officeDocument/2006/relationships/hyperlink" Target="https://login.consultant.ru/link/?req=doc&amp;base=RLAW187&amp;n=319486&amp;dst=100011" TargetMode = "External"/><Relationship Id="rId95" Type="http://schemas.openxmlformats.org/officeDocument/2006/relationships/hyperlink" Target="https://login.consultant.ru/link/?req=doc&amp;base=RLAW187&amp;n=156299&amp;dst=100011" TargetMode = "External"/><Relationship Id="rId96" Type="http://schemas.openxmlformats.org/officeDocument/2006/relationships/hyperlink" Target="https://login.consultant.ru/link/?req=doc&amp;base=RLAW187&amp;n=180450&amp;dst=100009" TargetMode = "External"/><Relationship Id="rId97" Type="http://schemas.openxmlformats.org/officeDocument/2006/relationships/hyperlink" Target="https://login.consultant.ru/link/?req=doc&amp;base=LAW&amp;n=529665&amp;dst=919" TargetMode = "External"/><Relationship Id="rId98" Type="http://schemas.openxmlformats.org/officeDocument/2006/relationships/hyperlink" Target="https://login.consultant.ru/link/?req=doc&amp;base=RLAW187&amp;n=238828&amp;dst=100008" TargetMode = "External"/><Relationship Id="rId99" Type="http://schemas.openxmlformats.org/officeDocument/2006/relationships/hyperlink" Target="https://login.consultant.ru/link/?req=doc&amp;base=RLAW187&amp;n=238828&amp;dst=100010" TargetMode = "External"/><Relationship Id="rId100" Type="http://schemas.openxmlformats.org/officeDocument/2006/relationships/hyperlink" Target="https://login.consultant.ru/link/?req=doc&amp;base=RLAW187&amp;n=238828&amp;dst=100012" TargetMode = "External"/><Relationship Id="rId101" Type="http://schemas.openxmlformats.org/officeDocument/2006/relationships/hyperlink" Target="https://login.consultant.ru/link/?req=doc&amp;base=RLAW187&amp;n=252242&amp;dst=100013" TargetMode = "External"/><Relationship Id="rId102" Type="http://schemas.openxmlformats.org/officeDocument/2006/relationships/hyperlink" Target="https://login.consultant.ru/link/?req=doc&amp;base=RLAW187&amp;n=175333&amp;dst=100024" TargetMode = "External"/><Relationship Id="rId103" Type="http://schemas.openxmlformats.org/officeDocument/2006/relationships/hyperlink" Target="https://login.consultant.ru/link/?req=doc&amp;base=RLAW187&amp;n=156299&amp;dst=100015" TargetMode = "External"/><Relationship Id="rId104" Type="http://schemas.openxmlformats.org/officeDocument/2006/relationships/hyperlink" Target="https://login.consultant.ru/link/?req=doc&amp;base=LAW&amp;n=529665&amp;dst=606" TargetMode = "External"/><Relationship Id="rId105" Type="http://schemas.openxmlformats.org/officeDocument/2006/relationships/hyperlink" Target="https://login.consultant.ru/link/?req=doc&amp;base=RLAW187&amp;n=156299&amp;dst=100026" TargetMode = "External"/><Relationship Id="rId106" Type="http://schemas.openxmlformats.org/officeDocument/2006/relationships/hyperlink" Target="https://login.consultant.ru/link/?req=doc&amp;base=RLAW187&amp;n=229521&amp;dst=100024" TargetMode = "External"/><Relationship Id="rId107" Type="http://schemas.openxmlformats.org/officeDocument/2006/relationships/hyperlink" Target="https://login.consultant.ru/link/?req=doc&amp;base=RLAW187&amp;n=304656&amp;dst=100006" TargetMode = "External"/><Relationship Id="rId108" Type="http://schemas.openxmlformats.org/officeDocument/2006/relationships/hyperlink" Target="https://login.consultant.ru/link/?req=doc&amp;base=RLAW187&amp;n=229521&amp;dst=100025" TargetMode = "External"/><Relationship Id="rId109" Type="http://schemas.openxmlformats.org/officeDocument/2006/relationships/hyperlink" Target="https://login.consultant.ru/link/?req=doc&amp;base=LAW&amp;n=472842" TargetMode = "External"/><Relationship Id="rId110" Type="http://schemas.openxmlformats.org/officeDocument/2006/relationships/hyperlink" Target="https://login.consultant.ru/link/?req=doc&amp;base=RLAW187&amp;n=229521&amp;dst=100026" TargetMode = "External"/><Relationship Id="rId111" Type="http://schemas.openxmlformats.org/officeDocument/2006/relationships/hyperlink" Target="https://login.consultant.ru/link/?req=doc&amp;base=RLAW187&amp;n=229521&amp;dst=100028" TargetMode = "External"/><Relationship Id="rId112" Type="http://schemas.openxmlformats.org/officeDocument/2006/relationships/hyperlink" Target="https://login.consultant.ru/link/?req=doc&amp;base=RLAW187&amp;n=208060&amp;dst=100008" TargetMode = "External"/><Relationship Id="rId113" Type="http://schemas.openxmlformats.org/officeDocument/2006/relationships/hyperlink" Target="https://login.consultant.ru/link/?req=doc&amp;base=RLAW187&amp;n=208060&amp;dst=100009" TargetMode = "External"/><Relationship Id="rId114" Type="http://schemas.openxmlformats.org/officeDocument/2006/relationships/hyperlink" Target="https://login.consultant.ru/link/?req=doc&amp;base=RLAW187&amp;n=208060&amp;dst=100011" TargetMode = "External"/><Relationship Id="rId115" Type="http://schemas.openxmlformats.org/officeDocument/2006/relationships/hyperlink" Target="https://login.consultant.ru/link/?req=doc&amp;base=RLAW187&amp;n=319486&amp;dst=100013" TargetMode = "External"/><Relationship Id="rId116" Type="http://schemas.openxmlformats.org/officeDocument/2006/relationships/hyperlink" Target="https://login.consultant.ru/link/?req=doc&amp;base=RLAW187&amp;n=319486&amp;dst=100014" TargetMode = "External"/><Relationship Id="rId117" Type="http://schemas.openxmlformats.org/officeDocument/2006/relationships/hyperlink" Target="https://login.consultant.ru/link/?req=doc&amp;base=RLAW187&amp;n=229521&amp;dst=100030" TargetMode = "External"/><Relationship Id="rId118" Type="http://schemas.openxmlformats.org/officeDocument/2006/relationships/hyperlink" Target="https://login.consultant.ru/link/?req=doc&amp;base=RLAW187&amp;n=175333&amp;dst=100026" TargetMode = "External"/><Relationship Id="rId119" Type="http://schemas.openxmlformats.org/officeDocument/2006/relationships/hyperlink" Target="https://login.consultant.ru/link/?req=doc&amp;base=RLAW187&amp;n=229521&amp;dst=100032" TargetMode = "External"/><Relationship Id="rId120" Type="http://schemas.openxmlformats.org/officeDocument/2006/relationships/hyperlink" Target="https://login.consultant.ru/link/?req=doc&amp;base=RLAW187&amp;n=319486&amp;dst=100016" TargetMode = "External"/><Relationship Id="rId121" Type="http://schemas.openxmlformats.org/officeDocument/2006/relationships/hyperlink" Target="https://login.consultant.ru/link/?req=doc&amp;base=RLAW187&amp;n=319486&amp;dst=100018" TargetMode = "External"/><Relationship Id="rId122" Type="http://schemas.openxmlformats.org/officeDocument/2006/relationships/hyperlink" Target="https://login.consultant.ru/link/?req=doc&amp;base=RLAW187&amp;n=229521&amp;dst=100034" TargetMode = "External"/><Relationship Id="rId123" Type="http://schemas.openxmlformats.org/officeDocument/2006/relationships/hyperlink" Target="https://login.consultant.ru/link/?req=doc&amp;base=RLAW187&amp;n=238828&amp;dst=100014" TargetMode = "External"/><Relationship Id="rId124" Type="http://schemas.openxmlformats.org/officeDocument/2006/relationships/hyperlink" Target="https://login.consultant.ru/link/?req=doc&amp;base=RLAW187&amp;n=229521&amp;dst=100036" TargetMode = "External"/><Relationship Id="rId125" Type="http://schemas.openxmlformats.org/officeDocument/2006/relationships/hyperlink" Target="https://login.consultant.ru/link/?req=doc&amp;base=RLAW187&amp;n=229521&amp;dst=100037" TargetMode = "External"/><Relationship Id="rId126" Type="http://schemas.openxmlformats.org/officeDocument/2006/relationships/hyperlink" Target="https://login.consultant.ru/link/?req=doc&amp;base=RLAW187&amp;n=304656&amp;dst=100006" TargetMode = "External"/><Relationship Id="rId127" Type="http://schemas.openxmlformats.org/officeDocument/2006/relationships/hyperlink" Target="https://login.consultant.ru/link/?req=doc&amp;base=RLAW187&amp;n=319486&amp;dst=100019" TargetMode = "External"/><Relationship Id="rId128" Type="http://schemas.openxmlformats.org/officeDocument/2006/relationships/hyperlink" Target="https://login.consultant.ru/link/?req=doc&amp;base=RLAW187&amp;n=229521&amp;dst=100038" TargetMode = "External"/><Relationship Id="rId129" Type="http://schemas.openxmlformats.org/officeDocument/2006/relationships/hyperlink" Target="https://login.consultant.ru/link/?req=doc&amp;base=RLAW187&amp;n=319486&amp;dst=100021" TargetMode = "External"/><Relationship Id="rId130" Type="http://schemas.openxmlformats.org/officeDocument/2006/relationships/hyperlink" Target="https://login.consultant.ru/link/?req=doc&amp;base=RLAW187&amp;n=319486&amp;dst=100023" TargetMode = "External"/><Relationship Id="rId131" Type="http://schemas.openxmlformats.org/officeDocument/2006/relationships/hyperlink" Target="https://login.consultant.ru/link/?req=doc&amp;base=RLAW187&amp;n=319486&amp;dst=100025" TargetMode = "External"/><Relationship Id="rId132" Type="http://schemas.openxmlformats.org/officeDocument/2006/relationships/hyperlink" Target="https://login.consultant.ru/link/?req=doc&amp;base=RLAW187&amp;n=229521&amp;dst=100041" TargetMode = "External"/><Relationship Id="rId133" Type="http://schemas.openxmlformats.org/officeDocument/2006/relationships/hyperlink" Target="https://login.consultant.ru/link/?req=doc&amp;base=RLAW187&amp;n=304656&amp;dst=100012" TargetMode = "External"/><Relationship Id="rId134" Type="http://schemas.openxmlformats.org/officeDocument/2006/relationships/hyperlink" Target="https://login.consultant.ru/link/?req=doc&amp;base=RLAW187&amp;n=319486&amp;dst=100026" TargetMode = "External"/><Relationship Id="rId135" Type="http://schemas.openxmlformats.org/officeDocument/2006/relationships/hyperlink" Target="https://login.consultant.ru/link/?req=doc&amp;base=LAW&amp;n=519026" TargetMode = "External"/><Relationship Id="rId136" Type="http://schemas.openxmlformats.org/officeDocument/2006/relationships/hyperlink" Target="https://login.consultant.ru/link/?req=doc&amp;base=RLAW187&amp;n=304656&amp;dst=100013" TargetMode = "External"/><Relationship Id="rId137" Type="http://schemas.openxmlformats.org/officeDocument/2006/relationships/hyperlink" Target="https://login.consultant.ru/link/?req=doc&amp;base=RLAW187&amp;n=229521&amp;dst=100042" TargetMode = "External"/><Relationship Id="rId138" Type="http://schemas.openxmlformats.org/officeDocument/2006/relationships/hyperlink" Target="https://login.consultant.ru/link/?req=doc&amp;base=RLAW187&amp;n=229521&amp;dst=100044" TargetMode = "External"/><Relationship Id="rId139" Type="http://schemas.openxmlformats.org/officeDocument/2006/relationships/hyperlink" Target="https://login.consultant.ru/link/?req=doc&amp;base=RLAW187&amp;n=304656&amp;dst=100006" TargetMode = "External"/><Relationship Id="rId140" Type="http://schemas.openxmlformats.org/officeDocument/2006/relationships/hyperlink" Target="https://login.consultant.ru/link/?req=doc&amp;base=RLAW187&amp;n=208060&amp;dst=100012" TargetMode = "External"/><Relationship Id="rId141" Type="http://schemas.openxmlformats.org/officeDocument/2006/relationships/hyperlink" Target="https://login.consultant.ru/link/?req=doc&amp;base=RLAW187&amp;n=77691" TargetMode = "External"/><Relationship Id="rId142" Type="http://schemas.openxmlformats.org/officeDocument/2006/relationships/hyperlink" Target="https://login.consultant.ru/link/?req=doc&amp;base=RLAW187&amp;n=76925" TargetMode = "External"/><Relationship Id="rId143" Type="http://schemas.openxmlformats.org/officeDocument/2006/relationships/hyperlink" Target="https://login.consultant.ru/link/?req=doc&amp;base=RLAW187&amp;n=20414" TargetMode = "External"/><Relationship Id="rId144" Type="http://schemas.openxmlformats.org/officeDocument/2006/relationships/hyperlink" Target="https://login.consultant.ru/link/?req=doc&amp;base=RLAW187&amp;n=18780" TargetMode = "External"/><Relationship Id="rId145" Type="http://schemas.openxmlformats.org/officeDocument/2006/relationships/hyperlink" Target="https://login.consultant.ru/link/?req=doc&amp;base=RLAW187&amp;n=19797" TargetMode = "External"/><Relationship Id="rId146" Type="http://schemas.openxmlformats.org/officeDocument/2006/relationships/hyperlink" Target="https://login.consultant.ru/link/?req=doc&amp;base=RLAW187&amp;n=24358" TargetMode = "External"/><Relationship Id="rId147" Type="http://schemas.openxmlformats.org/officeDocument/2006/relationships/hyperlink" Target="https://login.consultant.ru/link/?req=doc&amp;base=RLAW187&amp;n=31514" TargetMode = "External"/><Relationship Id="rId148" Type="http://schemas.openxmlformats.org/officeDocument/2006/relationships/hyperlink" Target="https://login.consultant.ru/link/?req=doc&amp;base=RLAW187&amp;n=129031" TargetMode = "External"/><Relationship Id="rId149" Type="http://schemas.openxmlformats.org/officeDocument/2006/relationships/hyperlink" Target="https://login.consultant.ru/link/?req=doc&amp;base=RLAW187&amp;n=301862&amp;dst=100121" TargetMode = "External"/><Relationship Id="rId150" Type="http://schemas.openxmlformats.org/officeDocument/2006/relationships/hyperlink" Target="https://login.consultant.ru/link/?req=doc&amp;base=RLAW187&amp;n=32869&amp;dst=100016" TargetMode = "External"/><Relationship Id="rId151" Type="http://schemas.openxmlformats.org/officeDocument/2006/relationships/hyperlink" Target="https://login.consultant.ru/link/?req=doc&amp;base=RLAW187&amp;n=34312" TargetMode = "External"/><Relationship Id="rId152" Type="http://schemas.openxmlformats.org/officeDocument/2006/relationships/hyperlink" Target="https://login.consultant.ru/link/?req=doc&amp;base=RLAW187&amp;n=35389" TargetMode = "External"/><Relationship Id="rId153" Type="http://schemas.openxmlformats.org/officeDocument/2006/relationships/hyperlink" Target="https://login.consultant.ru/link/?req=doc&amp;base=RLAW187&amp;n=36275" TargetMode = "External"/><Relationship Id="rId154" Type="http://schemas.openxmlformats.org/officeDocument/2006/relationships/hyperlink" Target="https://login.consultant.ru/link/?req=doc&amp;base=RLAW187&amp;n=39271" TargetMode = "External"/><Relationship Id="rId155" Type="http://schemas.openxmlformats.org/officeDocument/2006/relationships/hyperlink" Target="https://login.consultant.ru/link/?req=doc&amp;base=RLAW187&amp;n=39860" TargetMode = "External"/><Relationship Id="rId156" Type="http://schemas.openxmlformats.org/officeDocument/2006/relationships/hyperlink" Target="https://login.consultant.ru/link/?req=doc&amp;base=RLAW187&amp;n=39861" TargetMode = "External"/><Relationship Id="rId157" Type="http://schemas.openxmlformats.org/officeDocument/2006/relationships/hyperlink" Target="https://login.consultant.ru/link/?req=doc&amp;base=RLAW187&amp;n=43210" TargetMode = "External"/><Relationship Id="rId158" Type="http://schemas.openxmlformats.org/officeDocument/2006/relationships/hyperlink" Target="https://login.consultant.ru/link/?req=doc&amp;base=RLAW187&amp;n=46667" TargetMode = "External"/><Relationship Id="rId159" Type="http://schemas.openxmlformats.org/officeDocument/2006/relationships/hyperlink" Target="https://login.consultant.ru/link/?req=doc&amp;base=RLAW187&amp;n=50452" TargetMode = "External"/><Relationship Id="rId160" Type="http://schemas.openxmlformats.org/officeDocument/2006/relationships/hyperlink" Target="https://login.consultant.ru/link/?req=doc&amp;base=RLAW187&amp;n=50867" TargetMode = "External"/><Relationship Id="rId161" Type="http://schemas.openxmlformats.org/officeDocument/2006/relationships/hyperlink" Target="https://login.consultant.ru/link/?req=doc&amp;base=RLAW187&amp;n=53243" TargetMode = "External"/><Relationship Id="rId162" Type="http://schemas.openxmlformats.org/officeDocument/2006/relationships/hyperlink" Target="https://login.consultant.ru/link/?req=doc&amp;base=RLAW187&amp;n=54652" TargetMode = "External"/><Relationship Id="rId163" Type="http://schemas.openxmlformats.org/officeDocument/2006/relationships/hyperlink" Target="https://login.consultant.ru/link/?req=doc&amp;base=RLAW187&amp;n=74891" TargetMode = "External"/><Relationship Id="rId164" Type="http://schemas.openxmlformats.org/officeDocument/2006/relationships/hyperlink" Target="https://login.consultant.ru/link/?req=doc&amp;base=RLAW187&amp;n=76472" TargetMode = "External"/><Relationship Id="rId165" Type="http://schemas.openxmlformats.org/officeDocument/2006/relationships/hyperlink" Target="https://login.consultant.ru/link/?req=doc&amp;base=RLAW187&amp;n=76693" TargetMode = "External"/><Relationship Id="rId166" Type="http://schemas.openxmlformats.org/officeDocument/2006/relationships/hyperlink" Target="https://login.consultant.ru/link/?req=doc&amp;base=RLAW187&amp;n=7756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Нижегородской области от 08.09.2015 N 570
(ред. от 23.01.2026)
"Об утверждении Положения о министерстве промышленности, торговли и предпринимательства Нижегородской области"</dc:title>
  <dcterms:created xsi:type="dcterms:W3CDTF">2026-06-10T08:22:24Z</dcterms:created>
</cp:coreProperties>
</file>